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D4196" w:rsidRDefault="00AD4196" w:rsidP="00AD4196">
      <w:pPr>
        <w:pStyle w:val="TOCTitle"/>
        <w:rPr>
          <w:sz w:val="28"/>
        </w:rPr>
      </w:pPr>
      <w:r w:rsidRPr="00824732">
        <w:rPr>
          <w:sz w:val="40"/>
        </w:rPr>
        <w:t>A</w:t>
      </w:r>
      <w:r w:rsidRPr="00824732">
        <w:rPr>
          <w:sz w:val="28"/>
        </w:rPr>
        <w:t xml:space="preserve">nimation and </w:t>
      </w:r>
      <w:r w:rsidRPr="00824732">
        <w:rPr>
          <w:sz w:val="40"/>
        </w:rPr>
        <w:t>R</w:t>
      </w:r>
      <w:r w:rsidRPr="00824732">
        <w:rPr>
          <w:sz w:val="28"/>
        </w:rPr>
        <w:t xml:space="preserve">igging </w:t>
      </w:r>
      <w:r w:rsidRPr="00824732">
        <w:rPr>
          <w:sz w:val="40"/>
        </w:rPr>
        <w:t>T</w:t>
      </w:r>
      <w:r w:rsidRPr="00824732">
        <w:rPr>
          <w:sz w:val="28"/>
        </w:rPr>
        <w:t>ools</w:t>
      </w:r>
    </w:p>
    <w:p w:rsidR="00AD4196" w:rsidRDefault="00AD4196" w:rsidP="00AD4196">
      <w:pPr>
        <w:pStyle w:val="TOCTitle"/>
        <w:rPr>
          <w:sz w:val="28"/>
        </w:rPr>
      </w:pPr>
    </w:p>
    <w:p w:rsidR="00AD4196" w:rsidRPr="00824732" w:rsidRDefault="00AD4196" w:rsidP="00AD4196">
      <w:pPr>
        <w:pStyle w:val="TOCTitle"/>
        <w:rPr>
          <w:sz w:val="28"/>
        </w:rPr>
      </w:pPr>
    </w:p>
    <w:p w:rsidR="00AD4196" w:rsidRPr="009B201F" w:rsidRDefault="00AD4196" w:rsidP="00AD4196">
      <w:pPr>
        <w:pStyle w:val="Level1"/>
      </w:pPr>
      <w:r w:rsidRPr="00AD4196">
        <w:rPr>
          <w:webHidden/>
        </w:rPr>
        <w:t>Overview</w:t>
      </w:r>
      <w:r>
        <w:rPr>
          <w:webHidden/>
        </w:rPr>
        <w:tab/>
      </w:r>
    </w:p>
    <w:p w:rsidR="0084206B" w:rsidRDefault="00125A74" w:rsidP="00AD4196">
      <w:pPr>
        <w:pStyle w:val="Level2"/>
        <w:spacing w:line="480" w:lineRule="auto"/>
        <w:rPr>
          <w:webHidden/>
        </w:rPr>
      </w:pPr>
      <w:hyperlink w:anchor="createSkeleton" w:history="1">
        <w:r w:rsidR="00AD4196" w:rsidRPr="0084206B">
          <w:rPr>
            <w:rStyle w:val="Hyperlink"/>
            <w:webHidden/>
          </w:rPr>
          <w:t>Create</w:t>
        </w:r>
        <w:r w:rsidR="00AD4196" w:rsidRPr="0084206B">
          <w:rPr>
            <w:rStyle w:val="Hyperlink"/>
          </w:rPr>
          <w:t xml:space="preserve"> Skeleton</w:t>
        </w:r>
      </w:hyperlink>
    </w:p>
    <w:p w:rsidR="00526E9E" w:rsidRDefault="0084206B" w:rsidP="0084206B">
      <w:pPr>
        <w:pStyle w:val="Level3"/>
        <w:rPr>
          <w:webHidden/>
        </w:rPr>
      </w:pPr>
      <w:r>
        <w:rPr>
          <w:webHidden/>
        </w:rPr>
        <w:t xml:space="preserve">    </w:t>
      </w:r>
      <w:hyperlink w:anchor="AddingExtraJoints" w:history="1">
        <w:r w:rsidRPr="00526E9E">
          <w:rPr>
            <w:rStyle w:val="Hyperlink"/>
            <w:webHidden/>
          </w:rPr>
          <w:t>Adding Extra Joints</w:t>
        </w:r>
      </w:hyperlink>
    </w:p>
    <w:p w:rsidR="00526E9E" w:rsidRDefault="00526E9E" w:rsidP="0084206B">
      <w:pPr>
        <w:pStyle w:val="Level3"/>
        <w:rPr>
          <w:webHidden/>
        </w:rPr>
      </w:pPr>
      <w:r>
        <w:rPr>
          <w:webHidden/>
        </w:rPr>
        <w:t xml:space="preserve">    </w:t>
      </w:r>
      <w:hyperlink w:anchor="usingTemplates" w:history="1">
        <w:r w:rsidRPr="00526E9E">
          <w:rPr>
            <w:rStyle w:val="Hyperlink"/>
            <w:webHidden/>
          </w:rPr>
          <w:t>Using Templates</w:t>
        </w:r>
      </w:hyperlink>
    </w:p>
    <w:p w:rsidR="00AD4196" w:rsidRPr="009B201F" w:rsidRDefault="00AD4196" w:rsidP="0084206B">
      <w:pPr>
        <w:pStyle w:val="Level3"/>
      </w:pPr>
      <w:r>
        <w:rPr>
          <w:webHidden/>
        </w:rPr>
        <w:tab/>
      </w:r>
    </w:p>
    <w:p w:rsidR="00AD4196" w:rsidRPr="009B201F" w:rsidRDefault="00125A74" w:rsidP="00AD4196">
      <w:pPr>
        <w:pStyle w:val="Level2"/>
        <w:spacing w:line="480" w:lineRule="auto"/>
      </w:pPr>
      <w:hyperlink w:anchor="PlaceSkeleton" w:history="1">
        <w:r w:rsidR="00AD4196" w:rsidRPr="00526E9E">
          <w:rPr>
            <w:rStyle w:val="Hyperlink"/>
            <w:webHidden/>
          </w:rPr>
          <w:t>Place</w:t>
        </w:r>
        <w:r w:rsidR="00AD4196" w:rsidRPr="00526E9E">
          <w:rPr>
            <w:rStyle w:val="Hyperlink"/>
          </w:rPr>
          <w:t xml:space="preserve"> Skeleton</w:t>
        </w:r>
      </w:hyperlink>
      <w:r w:rsidR="00AD4196">
        <w:rPr>
          <w:webHidden/>
        </w:rPr>
        <w:tab/>
      </w:r>
    </w:p>
    <w:p w:rsidR="00AD4196" w:rsidRPr="00526E9E" w:rsidRDefault="00526E9E" w:rsidP="00AD4196">
      <w:pPr>
        <w:pStyle w:val="Level2"/>
        <w:spacing w:line="480" w:lineRule="auto"/>
        <w:rPr>
          <w:rStyle w:val="Hyperlink"/>
        </w:rPr>
      </w:pPr>
      <w:r>
        <w:rPr>
          <w:webHidden/>
        </w:rPr>
        <w:fldChar w:fldCharType="begin"/>
      </w:r>
      <w:r>
        <w:rPr>
          <w:webHidden/>
        </w:rPr>
        <w:instrText xml:space="preserve"> HYPERLINK  \l "CreateFinalSkeleton" </w:instrText>
      </w:r>
      <w:r>
        <w:rPr>
          <w:webHidden/>
        </w:rPr>
        <w:fldChar w:fldCharType="separate"/>
      </w:r>
      <w:r w:rsidRPr="00526E9E">
        <w:rPr>
          <w:rStyle w:val="Hyperlink"/>
          <w:webHidden/>
        </w:rPr>
        <w:t>Creating the Final Skeleton/S</w:t>
      </w:r>
      <w:r w:rsidR="00AD4196" w:rsidRPr="00526E9E">
        <w:rPr>
          <w:rStyle w:val="Hyperlink"/>
          <w:webHidden/>
        </w:rPr>
        <w:t>kin</w:t>
      </w:r>
      <w:r w:rsidRPr="00526E9E">
        <w:rPr>
          <w:rStyle w:val="Hyperlink"/>
        </w:rPr>
        <w:t xml:space="preserve"> Weighting</w:t>
      </w:r>
    </w:p>
    <w:p w:rsidR="00526E9E" w:rsidRPr="00526E9E" w:rsidRDefault="00526E9E" w:rsidP="00526E9E">
      <w:pPr>
        <w:pStyle w:val="Level3"/>
        <w:rPr>
          <w:webHidden/>
        </w:rPr>
      </w:pPr>
      <w:r>
        <w:rPr>
          <w:webHidden/>
        </w:rPr>
        <w:fldChar w:fldCharType="end"/>
      </w:r>
      <w:r>
        <w:rPr>
          <w:webHidden/>
        </w:rPr>
        <w:t xml:space="preserve">    </w:t>
      </w:r>
      <w:hyperlink w:anchor="rigPose" w:history="1">
        <w:r w:rsidRPr="00526E9E">
          <w:rPr>
            <w:rStyle w:val="Hyperlink"/>
            <w:webHidden/>
          </w:rPr>
          <w:t>Rig Pose</w:t>
        </w:r>
      </w:hyperlink>
    </w:p>
    <w:p w:rsidR="00526E9E" w:rsidRDefault="00526E9E" w:rsidP="00526E9E">
      <w:pPr>
        <w:pStyle w:val="Level3"/>
        <w:rPr>
          <w:webHidden/>
        </w:rPr>
      </w:pPr>
      <w:r>
        <w:rPr>
          <w:webHidden/>
        </w:rPr>
        <w:t xml:space="preserve">    </w:t>
      </w:r>
      <w:hyperlink w:anchor="refPoseManager" w:history="1">
        <w:r w:rsidRPr="00526E9E">
          <w:rPr>
            <w:rStyle w:val="Hyperlink"/>
            <w:webHidden/>
          </w:rPr>
          <w:t>Reference Pose Manager</w:t>
        </w:r>
      </w:hyperlink>
    </w:p>
    <w:p w:rsidR="00526E9E" w:rsidRDefault="00526E9E" w:rsidP="00526E9E">
      <w:pPr>
        <w:pStyle w:val="Level3"/>
        <w:rPr>
          <w:webHidden/>
        </w:rPr>
      </w:pPr>
      <w:r>
        <w:rPr>
          <w:webHidden/>
        </w:rPr>
        <w:t xml:space="preserve">    </w:t>
      </w:r>
      <w:hyperlink w:anchor="SkinWeightTools" w:history="1">
        <w:r w:rsidRPr="00526E9E">
          <w:rPr>
            <w:rStyle w:val="Hyperlink"/>
            <w:webHidden/>
          </w:rPr>
          <w:t>Skin Weight Tools</w:t>
        </w:r>
      </w:hyperlink>
    </w:p>
    <w:p w:rsidR="00526E9E" w:rsidRDefault="00526E9E" w:rsidP="00526E9E">
      <w:pPr>
        <w:pStyle w:val="Level3"/>
        <w:rPr>
          <w:webHidden/>
        </w:rPr>
      </w:pPr>
    </w:p>
    <w:p w:rsidR="00526E9E" w:rsidRDefault="00125A74" w:rsidP="00AD4196">
      <w:pPr>
        <w:pStyle w:val="Level2"/>
        <w:spacing w:line="480" w:lineRule="auto"/>
        <w:rPr>
          <w:rStyle w:val="Hyperlink"/>
        </w:rPr>
      </w:pPr>
      <w:hyperlink w:anchor="buildRig" w:history="1">
        <w:r w:rsidR="00526E9E" w:rsidRPr="00526E9E">
          <w:rPr>
            <w:rStyle w:val="Hyperlink"/>
          </w:rPr>
          <w:t>Publish/Build Rig</w:t>
        </w:r>
      </w:hyperlink>
    </w:p>
    <w:p w:rsidR="00526E9E" w:rsidRDefault="00125A74" w:rsidP="00526E9E">
      <w:pPr>
        <w:pStyle w:val="Level2"/>
        <w:spacing w:line="480" w:lineRule="auto"/>
        <w:rPr>
          <w:rStyle w:val="Hyperlink"/>
        </w:rPr>
      </w:pPr>
      <w:hyperlink w:anchor="editing" w:history="1">
        <w:r w:rsidR="00526E9E" w:rsidRPr="00526E9E">
          <w:rPr>
            <w:rStyle w:val="Hyperlink"/>
          </w:rPr>
          <w:t>Editing</w:t>
        </w:r>
      </w:hyperlink>
    </w:p>
    <w:p w:rsidR="005D6010" w:rsidRPr="005D6010" w:rsidRDefault="005D6010" w:rsidP="005D6010">
      <w:pPr>
        <w:pStyle w:val="Level2"/>
        <w:spacing w:line="480" w:lineRule="auto"/>
        <w:rPr>
          <w:rStyle w:val="Hyperlink"/>
        </w:rPr>
      </w:pPr>
      <w:r>
        <w:fldChar w:fldCharType="begin"/>
      </w:r>
      <w:r>
        <w:instrText xml:space="preserve"> HYPERLINK  \l "customization" </w:instrText>
      </w:r>
      <w:r>
        <w:fldChar w:fldCharType="separate"/>
      </w:r>
      <w:r w:rsidRPr="005D6010">
        <w:rPr>
          <w:rStyle w:val="Hyperlink"/>
        </w:rPr>
        <w:t>Customiza</w:t>
      </w:r>
      <w:r w:rsidRPr="005D6010">
        <w:rPr>
          <w:rStyle w:val="Hyperlink"/>
        </w:rPr>
        <w:t>t</w:t>
      </w:r>
      <w:r w:rsidRPr="005D6010">
        <w:rPr>
          <w:rStyle w:val="Hyperlink"/>
        </w:rPr>
        <w:t>ion</w:t>
      </w:r>
    </w:p>
    <w:p w:rsidR="005D6010" w:rsidRDefault="005D6010" w:rsidP="00526E9E">
      <w:pPr>
        <w:pStyle w:val="Level2"/>
        <w:spacing w:line="480" w:lineRule="auto"/>
        <w:rPr>
          <w:rStyle w:val="Hyperlink"/>
        </w:rPr>
      </w:pPr>
      <w:r>
        <w:fldChar w:fldCharType="end"/>
      </w:r>
      <w:bookmarkStart w:id="0" w:name="_GoBack"/>
      <w:bookmarkEnd w:id="0"/>
    </w:p>
    <w:p w:rsidR="00526E9E" w:rsidRDefault="00526E9E" w:rsidP="00AD4196">
      <w:pPr>
        <w:pStyle w:val="Level2"/>
        <w:spacing w:line="480" w:lineRule="auto"/>
        <w:rPr>
          <w:rStyle w:val="Hyperlink"/>
        </w:rPr>
      </w:pPr>
    </w:p>
    <w:p w:rsidR="00526E9E" w:rsidRDefault="00526E9E" w:rsidP="00AD4196">
      <w:pPr>
        <w:pStyle w:val="Level2"/>
        <w:spacing w:line="480" w:lineRule="auto"/>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AD4196" w:rsidRDefault="00AD4196" w:rsidP="00AD4196">
      <w:pPr>
        <w:rPr>
          <w:webHidden/>
        </w:rPr>
      </w:pPr>
    </w:p>
    <w:p w:rsidR="00EE0A42" w:rsidRDefault="00AD4196" w:rsidP="00EE0A42">
      <w:pPr>
        <w:ind w:left="2160" w:firstLine="720"/>
        <w:rPr>
          <w:webHidden/>
        </w:rPr>
      </w:pPr>
      <w:r>
        <w:rPr>
          <w:webHidden/>
        </w:rPr>
        <w:t xml:space="preserve">        </w:t>
      </w:r>
      <w:r>
        <w:rPr>
          <w:noProof/>
        </w:rPr>
        <w:drawing>
          <wp:inline distT="0" distB="0" distL="0" distR="0" wp14:anchorId="69879318" wp14:editId="1122EBFE">
            <wp:extent cx="1828800" cy="1552575"/>
            <wp:effectExtent l="0" t="0" r="0" b="0"/>
            <wp:docPr id="52" name="Picture 52" descr="C:\Users\jeremy.ernst\Dropbox\Photos\Epic-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eremy.ernst\Dropbox\Photos\Epic-logo.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828800" cy="1552575"/>
                    </a:xfrm>
                    <a:prstGeom prst="rect">
                      <a:avLst/>
                    </a:prstGeom>
                    <a:noFill/>
                    <a:ln>
                      <a:noFill/>
                    </a:ln>
                  </pic:spPr>
                </pic:pic>
              </a:graphicData>
            </a:graphic>
          </wp:inline>
        </w:drawing>
      </w:r>
    </w:p>
    <w:p w:rsidR="00EE0A42" w:rsidRDefault="00EE0A42" w:rsidP="00EE0A42">
      <w:pPr>
        <w:ind w:left="2160" w:firstLine="720"/>
        <w:rPr>
          <w:webHidden/>
        </w:rPr>
      </w:pPr>
    </w:p>
    <w:p w:rsidR="00AD4196" w:rsidRDefault="00EE0A42" w:rsidP="00EE0A42">
      <w:pPr>
        <w:pStyle w:val="Level1"/>
        <w:rPr>
          <w:webHidden/>
          <w:sz w:val="28"/>
        </w:rPr>
      </w:pPr>
      <w:bookmarkStart w:id="1" w:name="createSkeleton"/>
      <w:r w:rsidRPr="00EE0A42">
        <w:rPr>
          <w:webHidden/>
          <w:sz w:val="28"/>
        </w:rPr>
        <w:t>Skeleton Creation:</w:t>
      </w:r>
    </w:p>
    <w:bookmarkEnd w:id="1"/>
    <w:p w:rsidR="00EE0A42" w:rsidRDefault="00EE0A42" w:rsidP="00EE0A42">
      <w:pPr>
        <w:rPr>
          <w:webHidden/>
        </w:rPr>
      </w:pPr>
      <w:r>
        <w:rPr>
          <w:webHidden/>
        </w:rPr>
        <w:t xml:space="preserve">To create a character, go to the Epic Games menu in your </w:t>
      </w:r>
      <w:r w:rsidR="00CE777D">
        <w:rPr>
          <w:webHidden/>
        </w:rPr>
        <w:t>M</w:t>
      </w:r>
      <w:r>
        <w:rPr>
          <w:webHidden/>
        </w:rPr>
        <w:t>aya interface, choose Animation and Rigging Tools, and select [Create Character].</w:t>
      </w:r>
    </w:p>
    <w:p w:rsidR="00EE0A42" w:rsidRDefault="00EE0A42" w:rsidP="00EE0A42">
      <w:pPr>
        <w:rPr>
          <w:webHidden/>
        </w:rPr>
      </w:pPr>
    </w:p>
    <w:p w:rsidR="00EE0A42" w:rsidRDefault="00EE0A42" w:rsidP="00EE0A42">
      <w:pPr>
        <w:rPr>
          <w:webHidden/>
        </w:rPr>
      </w:pPr>
      <w:r>
        <w:rPr>
          <w:noProof/>
        </w:rPr>
        <w:drawing>
          <wp:inline distT="0" distB="0" distL="0" distR="0" wp14:anchorId="5F84352B" wp14:editId="75CF1E67">
            <wp:extent cx="3514725" cy="1314450"/>
            <wp:effectExtent l="19050" t="0" r="28575" b="4381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3514725" cy="13144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EE0A42" w:rsidRDefault="00EE0A42" w:rsidP="00EE0A42">
      <w:pPr>
        <w:rPr>
          <w:webHidden/>
        </w:rPr>
      </w:pPr>
    </w:p>
    <w:p w:rsidR="00CE777D" w:rsidRDefault="00CE777D" w:rsidP="00EE0A42">
      <w:pPr>
        <w:rPr>
          <w:webHidden/>
        </w:rPr>
      </w:pPr>
    </w:p>
    <w:p w:rsidR="00CE777D" w:rsidRDefault="00CE777D" w:rsidP="00EE0A42">
      <w:pPr>
        <w:rPr>
          <w:webHidden/>
        </w:rPr>
      </w:pPr>
      <w:r>
        <w:rPr>
          <w:webHidden/>
        </w:rPr>
        <w:t>The skeleton setup tool interface has a flow chart at the top of the UI that shows what step you are on, and what steps come next:</w:t>
      </w:r>
    </w:p>
    <w:p w:rsidR="00CE777D" w:rsidRDefault="00CE777D" w:rsidP="00EE0A42">
      <w:pPr>
        <w:rPr>
          <w:webHidden/>
        </w:rPr>
      </w:pPr>
    </w:p>
    <w:p w:rsidR="00CE777D" w:rsidRDefault="00CE777D" w:rsidP="00EE0A42">
      <w:pPr>
        <w:rPr>
          <w:webHidden/>
        </w:rPr>
      </w:pPr>
      <w:r>
        <w:rPr>
          <w:noProof/>
        </w:rPr>
        <w:drawing>
          <wp:inline distT="0" distB="0" distL="0" distR="0" wp14:anchorId="26D4E0A7" wp14:editId="5AD50D5C">
            <wp:extent cx="4276725" cy="952500"/>
            <wp:effectExtent l="19050" t="0" r="28575" b="3238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276725" cy="9525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CE777D" w:rsidRDefault="00CE777D" w:rsidP="00EE0A42">
      <w:pPr>
        <w:rPr>
          <w:webHidden/>
        </w:rPr>
      </w:pPr>
    </w:p>
    <w:p w:rsidR="00CE777D" w:rsidRDefault="00CE777D" w:rsidP="00EE0A42">
      <w:pPr>
        <w:rPr>
          <w:webHidden/>
        </w:rPr>
      </w:pPr>
      <w:r>
        <w:rPr>
          <w:webHidden/>
        </w:rPr>
        <w:t xml:space="preserve">During the “Skeleton Setup” phase, using the interface that appears, you can enter in values for the various fields that make up your character. If you need to add extra joints, fear not! That will be covered shortly. Most of this </w:t>
      </w:r>
      <w:r>
        <w:rPr>
          <w:webHidden/>
        </w:rPr>
        <w:lastRenderedPageBreak/>
        <w:t>interface is fairly straight forward. Type in the number of spine joints you would like, the number of finger joints, etc. There are a few neat things that can speed up your creation process. The right leg and right arm both have checkboxes to mirror the left limb settings:</w:t>
      </w:r>
    </w:p>
    <w:p w:rsidR="00CE777D" w:rsidRDefault="00CE777D" w:rsidP="00EE0A42">
      <w:pPr>
        <w:rPr>
          <w:webHidden/>
        </w:rPr>
      </w:pPr>
    </w:p>
    <w:p w:rsidR="00CE777D" w:rsidRDefault="00CE777D" w:rsidP="00EE0A42">
      <w:pPr>
        <w:rPr>
          <w:noProof/>
        </w:rPr>
      </w:pPr>
      <w:r>
        <w:rPr>
          <w:noProof/>
        </w:rPr>
        <w:drawing>
          <wp:inline distT="0" distB="0" distL="0" distR="0" wp14:anchorId="183EEA55" wp14:editId="40B08862">
            <wp:extent cx="1990725" cy="22943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990725" cy="2294395"/>
                    </a:xfrm>
                    <a:prstGeom prst="rect">
                      <a:avLst/>
                    </a:prstGeom>
                  </pic:spPr>
                </pic:pic>
              </a:graphicData>
            </a:graphic>
          </wp:inline>
        </w:drawing>
      </w:r>
    </w:p>
    <w:p w:rsidR="00CE777D" w:rsidRDefault="00CE777D" w:rsidP="00EE0A42">
      <w:pPr>
        <w:rPr>
          <w:webHidden/>
        </w:rPr>
      </w:pPr>
      <w:r>
        <w:rPr>
          <w:webHidden/>
        </w:rPr>
        <w:t>When a field turns orange, it means that the value has been changed from the defaults of the tool. It’s just an easy way to identify what is different that the default. At any time, you can reset to default by RMB on a limb area, and choosing reset.</w:t>
      </w:r>
    </w:p>
    <w:p w:rsidR="00CE777D" w:rsidRDefault="00CE777D" w:rsidP="00EE0A42">
      <w:pPr>
        <w:rPr>
          <w:webHidden/>
        </w:rPr>
      </w:pPr>
    </w:p>
    <w:p w:rsidR="00CE777D" w:rsidRDefault="00CE777D" w:rsidP="00EE0A42">
      <w:pPr>
        <w:rPr>
          <w:webHidden/>
        </w:rPr>
      </w:pPr>
      <w:r>
        <w:rPr>
          <w:noProof/>
        </w:rPr>
        <w:drawing>
          <wp:inline distT="0" distB="0" distL="0" distR="0" wp14:anchorId="4F133CDC" wp14:editId="301291C6">
            <wp:extent cx="3162300" cy="1123950"/>
            <wp:effectExtent l="19050" t="0" r="19050" b="3810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162300" cy="11239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201DE3" w:rsidRDefault="00201DE3" w:rsidP="00EE0A42">
      <w:pPr>
        <w:rPr>
          <w:webHidden/>
        </w:rPr>
      </w:pPr>
    </w:p>
    <w:p w:rsidR="00201DE3" w:rsidRDefault="00201DE3" w:rsidP="00EE0A42">
      <w:pPr>
        <w:rPr>
          <w:b/>
          <w:webHidden/>
          <w:sz w:val="24"/>
          <w:u w:val="single"/>
        </w:rPr>
      </w:pPr>
      <w:bookmarkStart w:id="2" w:name="AddingExtraJoints"/>
      <w:r w:rsidRPr="00201DE3">
        <w:rPr>
          <w:b/>
          <w:webHidden/>
          <w:sz w:val="24"/>
          <w:u w:val="single"/>
        </w:rPr>
        <w:t>Adding Extra Joints</w:t>
      </w:r>
    </w:p>
    <w:bookmarkEnd w:id="2"/>
    <w:p w:rsidR="00201DE3" w:rsidRDefault="00201DE3" w:rsidP="00EE0A42">
      <w:pPr>
        <w:rPr>
          <w:b/>
          <w:webHidden/>
          <w:sz w:val="24"/>
          <w:u w:val="single"/>
        </w:rPr>
      </w:pPr>
    </w:p>
    <w:p w:rsidR="00201DE3" w:rsidRDefault="00201DE3" w:rsidP="00201DE3">
      <w:pPr>
        <w:rPr>
          <w:webHidden/>
        </w:rPr>
      </w:pPr>
      <w:r>
        <w:rPr>
          <w:webHidden/>
        </w:rPr>
        <w:t>To add extra joints to your character, simply scroll down to the extra joints section:</w:t>
      </w:r>
    </w:p>
    <w:p w:rsidR="00201DE3" w:rsidRDefault="00201DE3" w:rsidP="00201DE3">
      <w:pPr>
        <w:rPr>
          <w:webHidden/>
        </w:rPr>
      </w:pPr>
    </w:p>
    <w:p w:rsidR="00201DE3" w:rsidRPr="00201DE3" w:rsidRDefault="00201DE3" w:rsidP="00201DE3">
      <w:pPr>
        <w:rPr>
          <w:webHidden/>
        </w:rPr>
      </w:pPr>
      <w:r>
        <w:rPr>
          <w:noProof/>
        </w:rPr>
        <w:lastRenderedPageBreak/>
        <w:drawing>
          <wp:inline distT="0" distB="0" distL="0" distR="0" wp14:anchorId="328F80C5" wp14:editId="684D845F">
            <wp:extent cx="2724150" cy="3826628"/>
            <wp:effectExtent l="19050" t="0" r="19050" b="12026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724150" cy="3826628"/>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CE777D" w:rsidRDefault="00CE777D" w:rsidP="00EE0A42">
      <w:pPr>
        <w:rPr>
          <w:webHidden/>
        </w:rPr>
      </w:pPr>
    </w:p>
    <w:p w:rsidR="00CE777D" w:rsidRDefault="00A47CD6" w:rsidP="00EE0A42">
      <w:pPr>
        <w:rPr>
          <w:webHidden/>
        </w:rPr>
      </w:pPr>
      <w:r>
        <w:rPr>
          <w:webHidden/>
        </w:rPr>
        <w:t xml:space="preserve">There are three types of extra joints you can add to your character. </w:t>
      </w:r>
    </w:p>
    <w:p w:rsidR="009F1804" w:rsidRDefault="009F1804" w:rsidP="00EE0A42">
      <w:pPr>
        <w:rPr>
          <w:webHidden/>
        </w:rPr>
      </w:pPr>
    </w:p>
    <w:p w:rsidR="00A47CD6" w:rsidRDefault="00A47CD6" w:rsidP="00EE0A42">
      <w:pPr>
        <w:rPr>
          <w:webHidden/>
        </w:rPr>
      </w:pPr>
    </w:p>
    <w:p w:rsidR="009F1804" w:rsidRDefault="009F1804" w:rsidP="00EE0A42">
      <w:pPr>
        <w:rPr>
          <w:webHidden/>
        </w:rPr>
      </w:pPr>
      <w:r>
        <w:rPr>
          <w:noProof/>
        </w:rPr>
        <w:drawing>
          <wp:inline distT="0" distB="0" distL="0" distR="0" wp14:anchorId="48B1C9F6" wp14:editId="2A5562E6">
            <wp:extent cx="3209925" cy="10096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209925" cy="1009650"/>
                    </a:xfrm>
                    <a:prstGeom prst="rect">
                      <a:avLst/>
                    </a:prstGeom>
                  </pic:spPr>
                </pic:pic>
              </a:graphicData>
            </a:graphic>
          </wp:inline>
        </w:drawing>
      </w:r>
    </w:p>
    <w:p w:rsidR="009F1804" w:rsidRDefault="009F1804" w:rsidP="00EE0A42">
      <w:pPr>
        <w:rPr>
          <w:webHidden/>
        </w:rPr>
      </w:pPr>
    </w:p>
    <w:p w:rsidR="00A47CD6" w:rsidRDefault="00A47CD6" w:rsidP="00EE0A42">
      <w:pPr>
        <w:rPr>
          <w:webHidden/>
        </w:rPr>
      </w:pPr>
      <w:r w:rsidRPr="009F1804">
        <w:rPr>
          <w:b/>
          <w:webHidden/>
        </w:rPr>
        <w:t>Leaf Joint:</w:t>
      </w:r>
      <w:r>
        <w:rPr>
          <w:webHidden/>
        </w:rPr>
        <w:t xml:space="preserve"> Leaf Joints will probably be the most</w:t>
      </w:r>
      <w:r w:rsidR="00973F79">
        <w:rPr>
          <w:webHidden/>
        </w:rPr>
        <w:t xml:space="preserve"> used option since it has so many uses.</w:t>
      </w:r>
      <w:r w:rsidR="009F1804">
        <w:rPr>
          <w:webHidden/>
        </w:rPr>
        <w:t xml:space="preserve"> Leaf joints are single joints that can be placed anywhere. To create one, simply click the button and fill out the information in the interface:</w:t>
      </w:r>
    </w:p>
    <w:p w:rsidR="009F1804" w:rsidRDefault="009F1804" w:rsidP="00EE0A42">
      <w:pPr>
        <w:rPr>
          <w:webHidden/>
        </w:rPr>
      </w:pPr>
    </w:p>
    <w:p w:rsidR="009F1804" w:rsidRDefault="009F1804" w:rsidP="00EE0A42">
      <w:pPr>
        <w:rPr>
          <w:webHidden/>
        </w:rPr>
      </w:pPr>
      <w:r>
        <w:rPr>
          <w:noProof/>
        </w:rPr>
        <w:lastRenderedPageBreak/>
        <w:drawing>
          <wp:inline distT="0" distB="0" distL="0" distR="0" wp14:anchorId="6326CA9A" wp14:editId="623754F4">
            <wp:extent cx="3086100" cy="1905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086100" cy="1905000"/>
                    </a:xfrm>
                    <a:prstGeom prst="rect">
                      <a:avLst/>
                    </a:prstGeom>
                  </pic:spPr>
                </pic:pic>
              </a:graphicData>
            </a:graphic>
          </wp:inline>
        </w:drawing>
      </w:r>
    </w:p>
    <w:p w:rsidR="009F1804" w:rsidRDefault="009F1804" w:rsidP="00EE0A42">
      <w:pPr>
        <w:rPr>
          <w:webHidden/>
        </w:rPr>
      </w:pPr>
    </w:p>
    <w:p w:rsidR="009F1804" w:rsidRDefault="009F1804" w:rsidP="00EE0A42">
      <w:pPr>
        <w:rPr>
          <w:webHidden/>
        </w:rPr>
      </w:pPr>
      <w:r>
        <w:rPr>
          <w:webHidden/>
        </w:rPr>
        <w:t>Choosing Translation and Rotation are used to determine how it will be rigged. If the bones need only rotate, you can just have Rotation checked. Otherwise, it will be built with its translation channels unlocked as well, for example.</w:t>
      </w:r>
    </w:p>
    <w:p w:rsidR="009F1804" w:rsidRDefault="009F1804" w:rsidP="00EE0A42">
      <w:pPr>
        <w:rPr>
          <w:webHidden/>
        </w:rPr>
      </w:pPr>
    </w:p>
    <w:p w:rsidR="009F1804" w:rsidRDefault="009F1804" w:rsidP="00EE0A42">
      <w:pPr>
        <w:rPr>
          <w:webHidden/>
        </w:rPr>
      </w:pPr>
    </w:p>
    <w:p w:rsidR="005F1A7D" w:rsidRDefault="005F1A7D" w:rsidP="00EE0A42">
      <w:pPr>
        <w:rPr>
          <w:webHidden/>
        </w:rPr>
      </w:pPr>
      <w:r>
        <w:rPr>
          <w:noProof/>
        </w:rPr>
        <w:drawing>
          <wp:inline distT="0" distB="0" distL="0" distR="0" wp14:anchorId="67BF8005" wp14:editId="4EE0E313">
            <wp:extent cx="3114675" cy="9620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114675" cy="962025"/>
                    </a:xfrm>
                    <a:prstGeom prst="rect">
                      <a:avLst/>
                    </a:prstGeom>
                  </pic:spPr>
                </pic:pic>
              </a:graphicData>
            </a:graphic>
          </wp:inline>
        </w:drawing>
      </w:r>
    </w:p>
    <w:p w:rsidR="005F1A7D" w:rsidRDefault="005F1A7D" w:rsidP="00EE0A42">
      <w:pPr>
        <w:rPr>
          <w:webHidden/>
        </w:rPr>
      </w:pPr>
    </w:p>
    <w:p w:rsidR="005F1A7D" w:rsidRDefault="005F1A7D" w:rsidP="00EE0A42">
      <w:pPr>
        <w:rPr>
          <w:webHidden/>
        </w:rPr>
      </w:pPr>
      <w:r w:rsidRPr="005F1A7D">
        <w:rPr>
          <w:b/>
          <w:webHidden/>
        </w:rPr>
        <w:t>Jiggle Joint</w:t>
      </w:r>
      <w:r>
        <w:rPr>
          <w:webHidden/>
        </w:rPr>
        <w:t>: A jiggle joint is just like a leaf joint, except it has built in physics simulations. Jiggle joints are great for adding secondary motion to your character. Just like the leaf joint, to add, just fill out the interface with the name for the joint and the joint’s parent.</w:t>
      </w:r>
    </w:p>
    <w:p w:rsidR="003334B9" w:rsidRDefault="003334B9" w:rsidP="00EE0A42">
      <w:pPr>
        <w:rPr>
          <w:webHidden/>
        </w:rPr>
      </w:pPr>
    </w:p>
    <w:p w:rsidR="003334B9" w:rsidRDefault="003334B9" w:rsidP="00EE0A42">
      <w:pPr>
        <w:rPr>
          <w:webHidden/>
        </w:rPr>
      </w:pPr>
    </w:p>
    <w:p w:rsidR="003334B9" w:rsidRDefault="003334B9" w:rsidP="00EE0A42">
      <w:pPr>
        <w:rPr>
          <w:webHidden/>
        </w:rPr>
      </w:pPr>
    </w:p>
    <w:p w:rsidR="003334B9" w:rsidRDefault="003334B9" w:rsidP="00EE0A42">
      <w:pPr>
        <w:rPr>
          <w:webHidden/>
        </w:rPr>
      </w:pPr>
    </w:p>
    <w:p w:rsidR="003334B9" w:rsidRDefault="003334B9" w:rsidP="00EE0A42">
      <w:pPr>
        <w:rPr>
          <w:webHidden/>
        </w:rPr>
      </w:pPr>
    </w:p>
    <w:p w:rsidR="003334B9" w:rsidRDefault="003334B9" w:rsidP="00EE0A42">
      <w:pPr>
        <w:rPr>
          <w:webHidden/>
        </w:rPr>
      </w:pPr>
      <w:r>
        <w:rPr>
          <w:noProof/>
        </w:rPr>
        <w:drawing>
          <wp:inline distT="0" distB="0" distL="0" distR="0" wp14:anchorId="14A809A3" wp14:editId="0D86791A">
            <wp:extent cx="3067050" cy="990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067050" cy="990600"/>
                    </a:xfrm>
                    <a:prstGeom prst="rect">
                      <a:avLst/>
                    </a:prstGeom>
                  </pic:spPr>
                </pic:pic>
              </a:graphicData>
            </a:graphic>
          </wp:inline>
        </w:drawing>
      </w:r>
    </w:p>
    <w:p w:rsidR="003334B9" w:rsidRDefault="003334B9" w:rsidP="00EE0A42">
      <w:pPr>
        <w:rPr>
          <w:webHidden/>
        </w:rPr>
      </w:pPr>
    </w:p>
    <w:p w:rsidR="003334B9" w:rsidRDefault="003334B9" w:rsidP="00EE0A42">
      <w:pPr>
        <w:rPr>
          <w:webHidden/>
        </w:rPr>
      </w:pPr>
      <w:r w:rsidRPr="003334B9">
        <w:rPr>
          <w:b/>
          <w:webHidden/>
        </w:rPr>
        <w:t>Dynamic Joint Chain</w:t>
      </w:r>
      <w:r>
        <w:rPr>
          <w:webHidden/>
        </w:rPr>
        <w:t>: With the last of the extra joint options, you can create a joint chain with however many joints you would like. The joint chain will be rigged with an FK setup, a Spline IK setup, and a physics rig using hair follicles.</w:t>
      </w:r>
    </w:p>
    <w:p w:rsidR="003334B9" w:rsidRDefault="003334B9" w:rsidP="00EE0A42">
      <w:pPr>
        <w:rPr>
          <w:webHidden/>
        </w:rPr>
      </w:pPr>
    </w:p>
    <w:p w:rsidR="003334B9" w:rsidRDefault="003334B9" w:rsidP="00EE0A42">
      <w:pPr>
        <w:rPr>
          <w:webHidden/>
        </w:rPr>
      </w:pPr>
      <w:r>
        <w:rPr>
          <w:webHidden/>
        </w:rPr>
        <w:t xml:space="preserve">When you add a dynamic joint chain, you will need to specify the base </w:t>
      </w:r>
      <w:proofErr w:type="gramStart"/>
      <w:r>
        <w:rPr>
          <w:webHidden/>
        </w:rPr>
        <w:t>name(</w:t>
      </w:r>
      <w:proofErr w:type="gramEnd"/>
      <w:r>
        <w:rPr>
          <w:webHidden/>
        </w:rPr>
        <w:t>for instance, ponytail), the parent of the root joint of the chain, and how many joints are in the chain.</w:t>
      </w:r>
    </w:p>
    <w:p w:rsidR="003334B9" w:rsidRDefault="003334B9" w:rsidP="00EE0A42">
      <w:pPr>
        <w:rPr>
          <w:webHidden/>
        </w:rPr>
      </w:pPr>
    </w:p>
    <w:p w:rsidR="003334B9" w:rsidRDefault="003334B9" w:rsidP="00EE0A42">
      <w:pPr>
        <w:rPr>
          <w:webHidden/>
        </w:rPr>
      </w:pPr>
      <w:r>
        <w:rPr>
          <w:noProof/>
        </w:rPr>
        <w:lastRenderedPageBreak/>
        <w:drawing>
          <wp:inline distT="0" distB="0" distL="0" distR="0" wp14:anchorId="6439C6A2" wp14:editId="11B41703">
            <wp:extent cx="3038475" cy="23336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038475" cy="2333625"/>
                    </a:xfrm>
                    <a:prstGeom prst="rect">
                      <a:avLst/>
                    </a:prstGeom>
                  </pic:spPr>
                </pic:pic>
              </a:graphicData>
            </a:graphic>
          </wp:inline>
        </w:drawing>
      </w:r>
    </w:p>
    <w:p w:rsidR="003334B9" w:rsidRDefault="003334B9" w:rsidP="00EE0A42">
      <w:pPr>
        <w:rPr>
          <w:webHidden/>
        </w:rPr>
      </w:pPr>
    </w:p>
    <w:p w:rsidR="003334B9" w:rsidRDefault="003334B9" w:rsidP="00EE0A42">
      <w:pPr>
        <w:rPr>
          <w:webHidden/>
        </w:rPr>
      </w:pPr>
    </w:p>
    <w:p w:rsidR="003334B9" w:rsidRDefault="003334B9" w:rsidP="00EE0A42">
      <w:pPr>
        <w:rPr>
          <w:webHidden/>
        </w:rPr>
      </w:pPr>
    </w:p>
    <w:p w:rsidR="003334B9" w:rsidRPr="003334B9" w:rsidRDefault="003334B9" w:rsidP="00EE0A42">
      <w:pPr>
        <w:rPr>
          <w:b/>
          <w:webHidden/>
        </w:rPr>
      </w:pPr>
      <w:r w:rsidRPr="003334B9">
        <w:rPr>
          <w:b/>
          <w:webHidden/>
        </w:rPr>
        <w:t>*To remove any of your custom joints from the creation list, simply RMB on the one you want to remove and choose the remove option:</w:t>
      </w:r>
    </w:p>
    <w:p w:rsidR="003334B9" w:rsidRDefault="003334B9" w:rsidP="00EE0A42">
      <w:pPr>
        <w:rPr>
          <w:webHidden/>
        </w:rPr>
      </w:pPr>
    </w:p>
    <w:p w:rsidR="003334B9" w:rsidRDefault="003334B9" w:rsidP="00EE0A42">
      <w:pPr>
        <w:rPr>
          <w:webHidden/>
        </w:rPr>
      </w:pPr>
      <w:r>
        <w:rPr>
          <w:noProof/>
        </w:rPr>
        <w:drawing>
          <wp:inline distT="0" distB="0" distL="0" distR="0" wp14:anchorId="36549E1B" wp14:editId="6742492C">
            <wp:extent cx="3105150" cy="2286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05150" cy="2286000"/>
                    </a:xfrm>
                    <a:prstGeom prst="rect">
                      <a:avLst/>
                    </a:prstGeom>
                  </pic:spPr>
                </pic:pic>
              </a:graphicData>
            </a:graphic>
          </wp:inline>
        </w:drawing>
      </w:r>
    </w:p>
    <w:p w:rsidR="009F1804" w:rsidRDefault="009F1804" w:rsidP="00EE0A42">
      <w:pPr>
        <w:rPr>
          <w:webHidden/>
        </w:rPr>
      </w:pPr>
    </w:p>
    <w:p w:rsidR="009F1804" w:rsidRDefault="009F1804" w:rsidP="00EE0A42">
      <w:pPr>
        <w:rPr>
          <w:webHidden/>
        </w:rPr>
      </w:pPr>
    </w:p>
    <w:p w:rsidR="00CE777D" w:rsidRPr="003334B9" w:rsidRDefault="003334B9" w:rsidP="00EE0A42">
      <w:pPr>
        <w:rPr>
          <w:b/>
          <w:webHidden/>
          <w:sz w:val="24"/>
          <w:u w:val="single"/>
        </w:rPr>
      </w:pPr>
      <w:bookmarkStart w:id="3" w:name="usingTemplates"/>
      <w:r w:rsidRPr="003334B9">
        <w:rPr>
          <w:b/>
          <w:webHidden/>
          <w:sz w:val="24"/>
          <w:u w:val="single"/>
        </w:rPr>
        <w:t>Using Templates:</w:t>
      </w:r>
    </w:p>
    <w:bookmarkEnd w:id="3"/>
    <w:p w:rsidR="003334B9" w:rsidRDefault="003334B9" w:rsidP="00EE0A42">
      <w:pPr>
        <w:rPr>
          <w:webHidden/>
        </w:rPr>
      </w:pPr>
    </w:p>
    <w:p w:rsidR="003334B9" w:rsidRDefault="003334B9" w:rsidP="00EE0A42">
      <w:pPr>
        <w:rPr>
          <w:webHidden/>
        </w:rPr>
      </w:pPr>
      <w:r>
        <w:rPr>
          <w:noProof/>
        </w:rPr>
        <w:drawing>
          <wp:inline distT="0" distB="0" distL="0" distR="0" wp14:anchorId="73ED1D4B" wp14:editId="41FC620C">
            <wp:extent cx="495300" cy="485775"/>
            <wp:effectExtent l="19050" t="0" r="19050" b="2000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95300" cy="4857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3334B9" w:rsidRDefault="003334B9" w:rsidP="00EE0A42">
      <w:pPr>
        <w:rPr>
          <w:webHidden/>
        </w:rPr>
      </w:pPr>
    </w:p>
    <w:p w:rsidR="003334B9" w:rsidRDefault="003334B9" w:rsidP="00EE0A42">
      <w:pPr>
        <w:rPr>
          <w:webHidden/>
        </w:rPr>
      </w:pPr>
      <w:r>
        <w:rPr>
          <w:webHidden/>
        </w:rPr>
        <w:t xml:space="preserve">You can save out and load in templates for your skeleton creation settings. To save them out, set up your settings the way you would like, and LMB on the template button and choose save. </w:t>
      </w:r>
    </w:p>
    <w:p w:rsidR="003334B9" w:rsidRDefault="003334B9" w:rsidP="00EE0A42">
      <w:pPr>
        <w:rPr>
          <w:webHidden/>
        </w:rPr>
      </w:pPr>
    </w:p>
    <w:p w:rsidR="003334B9" w:rsidRDefault="003334B9" w:rsidP="00EE0A42">
      <w:pPr>
        <w:rPr>
          <w:webHidden/>
        </w:rPr>
      </w:pPr>
      <w:r>
        <w:rPr>
          <w:noProof/>
        </w:rPr>
        <w:lastRenderedPageBreak/>
        <w:drawing>
          <wp:inline distT="0" distB="0" distL="0" distR="0" wp14:anchorId="03B35191" wp14:editId="49B4790B">
            <wp:extent cx="1619250" cy="1046402"/>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619250" cy="1046402"/>
                    </a:xfrm>
                    <a:prstGeom prst="rect">
                      <a:avLst/>
                    </a:prstGeom>
                  </pic:spPr>
                </pic:pic>
              </a:graphicData>
            </a:graphic>
          </wp:inline>
        </w:drawing>
      </w:r>
    </w:p>
    <w:p w:rsidR="003334B9" w:rsidRDefault="003334B9" w:rsidP="00EE0A42">
      <w:pPr>
        <w:rPr>
          <w:webHidden/>
        </w:rPr>
      </w:pPr>
    </w:p>
    <w:p w:rsidR="00CE777D" w:rsidRDefault="00CE777D" w:rsidP="00EE0A42">
      <w:pPr>
        <w:rPr>
          <w:webHidden/>
        </w:rPr>
      </w:pPr>
    </w:p>
    <w:p w:rsidR="003334B9" w:rsidRDefault="003334B9" w:rsidP="00EE0A42">
      <w:pPr>
        <w:rPr>
          <w:webHidden/>
        </w:rPr>
      </w:pPr>
      <w:r>
        <w:rPr>
          <w:webHidden/>
        </w:rPr>
        <w:t>To load a template, choose the load option and then choose the template from the UI:</w:t>
      </w:r>
    </w:p>
    <w:p w:rsidR="003334B9" w:rsidRDefault="003334B9" w:rsidP="00EE0A42">
      <w:pPr>
        <w:rPr>
          <w:webHidden/>
        </w:rPr>
      </w:pPr>
    </w:p>
    <w:p w:rsidR="003334B9" w:rsidRDefault="003334B9" w:rsidP="00EE0A42">
      <w:pPr>
        <w:rPr>
          <w:webHidden/>
        </w:rPr>
      </w:pPr>
      <w:r>
        <w:rPr>
          <w:noProof/>
        </w:rPr>
        <w:drawing>
          <wp:inline distT="0" distB="0" distL="0" distR="0" wp14:anchorId="3D219199" wp14:editId="3E9AD30F">
            <wp:extent cx="2133600" cy="2054333"/>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133600" cy="2054333"/>
                    </a:xfrm>
                    <a:prstGeom prst="rect">
                      <a:avLst/>
                    </a:prstGeom>
                  </pic:spPr>
                </pic:pic>
              </a:graphicData>
            </a:graphic>
          </wp:inline>
        </w:drawing>
      </w:r>
    </w:p>
    <w:p w:rsidR="003334B9" w:rsidRDefault="003334B9" w:rsidP="00EE0A42">
      <w:pPr>
        <w:rPr>
          <w:webHidden/>
        </w:rPr>
      </w:pPr>
    </w:p>
    <w:p w:rsidR="003334B9" w:rsidRDefault="003334B9" w:rsidP="00EE0A42">
      <w:pPr>
        <w:rPr>
          <w:webHidden/>
        </w:rPr>
      </w:pPr>
      <w:r>
        <w:rPr>
          <w:webHidden/>
        </w:rPr>
        <w:t>If you ever want to remove a template, select the template to remove, and go to file</w:t>
      </w:r>
      <w:r>
        <w:rPr>
          <w:webHidden/>
        </w:rPr>
        <w:sym w:font="Wingdings" w:char="F0E0"/>
      </w:r>
      <w:r>
        <w:rPr>
          <w:webHidden/>
        </w:rPr>
        <w:t xml:space="preserve"> remove selected template:</w:t>
      </w:r>
    </w:p>
    <w:p w:rsidR="003334B9" w:rsidRDefault="003334B9" w:rsidP="00EE0A42">
      <w:pPr>
        <w:rPr>
          <w:webHidden/>
        </w:rPr>
      </w:pPr>
    </w:p>
    <w:p w:rsidR="003334B9" w:rsidRPr="00EE0A42" w:rsidRDefault="003334B9" w:rsidP="00EE0A42">
      <w:pPr>
        <w:rPr>
          <w:webHidden/>
        </w:rPr>
      </w:pPr>
      <w:r>
        <w:rPr>
          <w:noProof/>
        </w:rPr>
        <w:drawing>
          <wp:inline distT="0" distB="0" distL="0" distR="0" wp14:anchorId="7E0751AB" wp14:editId="79D50BAC">
            <wp:extent cx="2333625" cy="230436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33625" cy="2304363"/>
                    </a:xfrm>
                    <a:prstGeom prst="rect">
                      <a:avLst/>
                    </a:prstGeom>
                  </pic:spPr>
                </pic:pic>
              </a:graphicData>
            </a:graphic>
          </wp:inline>
        </w:drawing>
      </w:r>
    </w:p>
    <w:p w:rsidR="0091479E" w:rsidRDefault="0067549F" w:rsidP="0067549F">
      <w:pPr>
        <w:pStyle w:val="Level1"/>
        <w:rPr>
          <w:webHidden/>
          <w:sz w:val="28"/>
        </w:rPr>
      </w:pPr>
      <w:bookmarkStart w:id="4" w:name="PlaceSkeleton"/>
      <w:r w:rsidRPr="00EE0A42">
        <w:rPr>
          <w:webHidden/>
          <w:sz w:val="28"/>
        </w:rPr>
        <w:t xml:space="preserve">Skeleton </w:t>
      </w:r>
      <w:r>
        <w:rPr>
          <w:webHidden/>
          <w:sz w:val="28"/>
        </w:rPr>
        <w:t>Placement</w:t>
      </w:r>
      <w:r w:rsidRPr="00EE0A42">
        <w:rPr>
          <w:webHidden/>
          <w:sz w:val="28"/>
        </w:rPr>
        <w:t>:</w:t>
      </w:r>
    </w:p>
    <w:bookmarkEnd w:id="4"/>
    <w:p w:rsidR="0091479E" w:rsidRDefault="0091479E" w:rsidP="0091479E">
      <w:pPr>
        <w:rPr>
          <w:webHidden/>
        </w:rPr>
      </w:pPr>
      <w:r>
        <w:rPr>
          <w:webHidden/>
        </w:rPr>
        <w:t>Once you are pleased with your skeleton settings, it is time to build the skeleton and place the joints to your mesh.</w:t>
      </w:r>
    </w:p>
    <w:p w:rsidR="0091479E" w:rsidRDefault="0091479E" w:rsidP="0091479E">
      <w:pPr>
        <w:rPr>
          <w:webHidden/>
        </w:rPr>
      </w:pPr>
      <w:r>
        <w:rPr>
          <w:webHidden/>
        </w:rPr>
        <w:t>To do so, click on the [Build Skeleton] button at the top of the UI:</w:t>
      </w:r>
    </w:p>
    <w:p w:rsidR="0091479E" w:rsidRDefault="0091479E" w:rsidP="0091479E">
      <w:pPr>
        <w:rPr>
          <w:webHidden/>
        </w:rPr>
      </w:pPr>
    </w:p>
    <w:p w:rsidR="0091479E" w:rsidRDefault="0091479E" w:rsidP="0091479E">
      <w:pPr>
        <w:rPr>
          <w:webHidden/>
        </w:rPr>
      </w:pPr>
      <w:r>
        <w:rPr>
          <w:noProof/>
        </w:rPr>
        <w:lastRenderedPageBreak/>
        <w:drawing>
          <wp:inline distT="0" distB="0" distL="0" distR="0" wp14:anchorId="236778BA" wp14:editId="36F49736">
            <wp:extent cx="4162425" cy="790575"/>
            <wp:effectExtent l="19050" t="0" r="28575" b="2952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162425" cy="7905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91479E" w:rsidRDefault="0091479E" w:rsidP="0091479E">
      <w:pPr>
        <w:rPr>
          <w:webHidden/>
        </w:rPr>
      </w:pPr>
    </w:p>
    <w:p w:rsidR="0091479E" w:rsidRDefault="0091479E" w:rsidP="0091479E">
      <w:pPr>
        <w:rPr>
          <w:webHidden/>
        </w:rPr>
      </w:pPr>
      <w:r>
        <w:rPr>
          <w:webHidden/>
        </w:rPr>
        <w:t xml:space="preserve">This will build what is called the </w:t>
      </w:r>
      <w:r>
        <w:rPr>
          <w:b/>
          <w:webHidden/>
        </w:rPr>
        <w:t>Joint Mover</w:t>
      </w:r>
      <w:r>
        <w:rPr>
          <w:webHidden/>
        </w:rPr>
        <w:t>. The joint mover is a rig of sorts that will allow quick placement of your joints in your mesh.</w:t>
      </w:r>
      <w:r w:rsidR="004D64A4">
        <w:rPr>
          <w:webHidden/>
        </w:rPr>
        <w:t xml:space="preserve"> You will notice that in your viewport, instead of seeing the typical Maya joints, instead is a proxy mesh. The proxy mesh is there to rough out a character without having to have final assets so animators can start working.</w:t>
      </w:r>
    </w:p>
    <w:p w:rsidR="004D64A4" w:rsidRDefault="004D64A4" w:rsidP="0091479E">
      <w:pPr>
        <w:rPr>
          <w:webHidden/>
        </w:rPr>
      </w:pPr>
    </w:p>
    <w:p w:rsidR="004D64A4" w:rsidRPr="0091479E" w:rsidRDefault="004D64A4" w:rsidP="0091479E">
      <w:pPr>
        <w:rPr>
          <w:webHidden/>
        </w:rPr>
      </w:pPr>
      <w:r>
        <w:rPr>
          <w:noProof/>
        </w:rPr>
        <w:drawing>
          <wp:inline distT="0" distB="0" distL="0" distR="0" wp14:anchorId="0F5EFC1D" wp14:editId="6CE0E787">
            <wp:extent cx="2255991" cy="4476750"/>
            <wp:effectExtent l="171450" t="171450" r="373380" b="3619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258066" cy="4480867"/>
                    </a:xfrm>
                    <a:prstGeom prst="rect">
                      <a:avLst/>
                    </a:prstGeom>
                    <a:ln>
                      <a:noFill/>
                    </a:ln>
                    <a:effectLst>
                      <a:outerShdw blurRad="292100" dist="139700" dir="2700000" algn="tl" rotWithShape="0">
                        <a:srgbClr val="333333">
                          <a:alpha val="65000"/>
                        </a:srgbClr>
                      </a:outerShdw>
                    </a:effectLst>
                  </pic:spPr>
                </pic:pic>
              </a:graphicData>
            </a:graphic>
          </wp:inline>
        </w:drawing>
      </w:r>
    </w:p>
    <w:p w:rsidR="0091479E" w:rsidRDefault="004D64A4" w:rsidP="0067549F">
      <w:pPr>
        <w:pStyle w:val="Level1"/>
        <w:rPr>
          <w:webHidden/>
          <w:sz w:val="28"/>
        </w:rPr>
      </w:pPr>
      <w:r>
        <w:rPr>
          <w:webHidden/>
          <w:sz w:val="28"/>
        </w:rPr>
        <w:t>UI Overview</w:t>
      </w:r>
    </w:p>
    <w:p w:rsidR="004D64A4" w:rsidRDefault="004D64A4" w:rsidP="004D64A4">
      <w:pPr>
        <w:rPr>
          <w:webHidden/>
        </w:rPr>
      </w:pPr>
      <w:r>
        <w:rPr>
          <w:webHidden/>
        </w:rPr>
        <w:t>The joint mover comes with a control picker as well as many useful tools to help speed up the process.</w:t>
      </w:r>
    </w:p>
    <w:p w:rsidR="004D64A4" w:rsidRDefault="004D64A4" w:rsidP="004D64A4">
      <w:pPr>
        <w:rPr>
          <w:webHidden/>
        </w:rPr>
      </w:pPr>
      <w:r>
        <w:rPr>
          <w:webHidden/>
        </w:rPr>
        <w:t>I’ll cover each of the tools on the left toolbar as well as a brief description of the controls and the picker.</w:t>
      </w:r>
    </w:p>
    <w:p w:rsidR="00C31EBD" w:rsidRDefault="00C31EBD" w:rsidP="004D64A4">
      <w:pPr>
        <w:rPr>
          <w:webHidden/>
        </w:rPr>
      </w:pPr>
    </w:p>
    <w:p w:rsidR="00C31EBD" w:rsidRDefault="00C31EBD" w:rsidP="004D64A4">
      <w:pPr>
        <w:rPr>
          <w:b/>
          <w:webHidden/>
          <w:sz w:val="24"/>
          <w:u w:val="single"/>
        </w:rPr>
      </w:pPr>
      <w:r w:rsidRPr="00C31EBD">
        <w:rPr>
          <w:b/>
          <w:webHidden/>
          <w:sz w:val="24"/>
          <w:u w:val="single"/>
        </w:rPr>
        <w:lastRenderedPageBreak/>
        <w:t>Toolbar:</w:t>
      </w:r>
    </w:p>
    <w:p w:rsidR="0030343F" w:rsidRPr="006506B9" w:rsidRDefault="006506B9" w:rsidP="00C31EBD">
      <w:pPr>
        <w:rPr>
          <w:b/>
          <w:webHidden/>
          <w:sz w:val="24"/>
          <w:u w:val="single"/>
        </w:rPr>
      </w:pPr>
      <w:r>
        <w:rPr>
          <w:noProof/>
        </w:rPr>
        <w:drawing>
          <wp:anchor distT="0" distB="0" distL="114300" distR="114300" simplePos="0" relativeHeight="251658240" behindDoc="0" locked="0" layoutInCell="1" allowOverlap="1" wp14:anchorId="5B3ECFBB" wp14:editId="13B41EC4">
            <wp:simplePos x="0" y="0"/>
            <wp:positionH relativeFrom="column">
              <wp:align>left</wp:align>
            </wp:positionH>
            <wp:positionV relativeFrom="paragraph">
              <wp:align>top</wp:align>
            </wp:positionV>
            <wp:extent cx="544830" cy="4800600"/>
            <wp:effectExtent l="0" t="0" r="762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544915" cy="4800063"/>
                    </a:xfrm>
                    <a:prstGeom prst="rect">
                      <a:avLst/>
                    </a:prstGeom>
                  </pic:spPr>
                </pic:pic>
              </a:graphicData>
            </a:graphic>
            <wp14:sizeRelH relativeFrom="margin">
              <wp14:pctWidth>0</wp14:pctWidth>
            </wp14:sizeRelH>
            <wp14:sizeRelV relativeFrom="margin">
              <wp14:pctHeight>0</wp14:pctHeight>
            </wp14:sizeRelV>
          </wp:anchor>
        </w:drawing>
      </w:r>
    </w:p>
    <w:p w:rsidR="0030343F" w:rsidRDefault="0030343F" w:rsidP="00C31EBD">
      <w:pPr>
        <w:rPr>
          <w:webHidden/>
        </w:rPr>
      </w:pPr>
      <w:r>
        <w:rPr>
          <w:webHidden/>
        </w:rPr>
        <w:t>&lt; Save/Load Templates</w:t>
      </w:r>
    </w:p>
    <w:p w:rsidR="0030343F" w:rsidRDefault="0030343F" w:rsidP="00C31EBD">
      <w:pPr>
        <w:rPr>
          <w:webHidden/>
        </w:rPr>
      </w:pPr>
    </w:p>
    <w:p w:rsidR="0030343F" w:rsidRDefault="0030343F" w:rsidP="00C31EBD">
      <w:pPr>
        <w:rPr>
          <w:webHidden/>
        </w:rPr>
      </w:pPr>
    </w:p>
    <w:p w:rsidR="0030343F" w:rsidRDefault="0030343F" w:rsidP="00C31EBD">
      <w:pPr>
        <w:rPr>
          <w:webHidden/>
        </w:rPr>
      </w:pPr>
    </w:p>
    <w:p w:rsidR="0030343F" w:rsidRDefault="0030343F" w:rsidP="00C31EBD">
      <w:pPr>
        <w:rPr>
          <w:webHidden/>
        </w:rPr>
      </w:pPr>
      <w:r>
        <w:rPr>
          <w:webHidden/>
        </w:rPr>
        <w:t>&lt; Symmetry Mode</w:t>
      </w:r>
    </w:p>
    <w:p w:rsidR="0030343F" w:rsidRDefault="0030343F" w:rsidP="00C31EBD">
      <w:pPr>
        <w:rPr>
          <w:webHidden/>
        </w:rPr>
      </w:pPr>
    </w:p>
    <w:p w:rsidR="0030343F" w:rsidRDefault="0030343F" w:rsidP="00C31EBD">
      <w:pPr>
        <w:rPr>
          <w:webHidden/>
        </w:rPr>
      </w:pPr>
    </w:p>
    <w:p w:rsidR="00A16F90" w:rsidRDefault="00A16F90" w:rsidP="00C31EBD">
      <w:pPr>
        <w:rPr>
          <w:webHidden/>
        </w:rPr>
      </w:pPr>
    </w:p>
    <w:p w:rsidR="0030343F" w:rsidRDefault="0030343F" w:rsidP="00C31EBD">
      <w:pPr>
        <w:rPr>
          <w:webHidden/>
        </w:rPr>
      </w:pPr>
      <w:r>
        <w:rPr>
          <w:webHidden/>
        </w:rPr>
        <w:t>&lt; Reset To Defaults</w:t>
      </w:r>
    </w:p>
    <w:p w:rsidR="0030343F" w:rsidRDefault="0030343F" w:rsidP="00C31EBD">
      <w:pPr>
        <w:rPr>
          <w:webHidden/>
        </w:rPr>
      </w:pPr>
    </w:p>
    <w:p w:rsidR="0030343F" w:rsidRDefault="0030343F" w:rsidP="00C31EBD">
      <w:pPr>
        <w:rPr>
          <w:webHidden/>
        </w:rPr>
      </w:pPr>
    </w:p>
    <w:p w:rsidR="0030343F" w:rsidRDefault="0030343F" w:rsidP="00C31EBD">
      <w:pPr>
        <w:rPr>
          <w:webHidden/>
        </w:rPr>
      </w:pPr>
      <w:r>
        <w:rPr>
          <w:webHidden/>
        </w:rPr>
        <w:t xml:space="preserve">&lt; </w:t>
      </w:r>
      <w:r w:rsidR="006506B9">
        <w:rPr>
          <w:webHidden/>
        </w:rPr>
        <w:t>Global Control Mode</w:t>
      </w:r>
    </w:p>
    <w:p w:rsidR="0030343F" w:rsidRDefault="0030343F" w:rsidP="00C31EBD">
      <w:pPr>
        <w:rPr>
          <w:webHidden/>
        </w:rPr>
      </w:pPr>
    </w:p>
    <w:p w:rsidR="0030343F" w:rsidRDefault="0030343F" w:rsidP="00C31EBD">
      <w:pPr>
        <w:rPr>
          <w:webHidden/>
        </w:rPr>
      </w:pPr>
    </w:p>
    <w:p w:rsidR="0030343F" w:rsidRDefault="0030343F" w:rsidP="00C31EBD">
      <w:pPr>
        <w:rPr>
          <w:webHidden/>
        </w:rPr>
      </w:pPr>
      <w:r>
        <w:rPr>
          <w:webHidden/>
        </w:rPr>
        <w:t xml:space="preserve">&lt; </w:t>
      </w:r>
      <w:r w:rsidR="006506B9">
        <w:rPr>
          <w:webHidden/>
        </w:rPr>
        <w:t>Offset Control Mode</w:t>
      </w:r>
    </w:p>
    <w:p w:rsidR="0030343F" w:rsidRDefault="0030343F" w:rsidP="00C31EBD">
      <w:pPr>
        <w:rPr>
          <w:webHidden/>
        </w:rPr>
      </w:pPr>
    </w:p>
    <w:p w:rsidR="0030343F" w:rsidRDefault="0030343F" w:rsidP="00C31EBD">
      <w:pPr>
        <w:rPr>
          <w:webHidden/>
        </w:rPr>
      </w:pPr>
    </w:p>
    <w:p w:rsidR="0030343F" w:rsidRDefault="006506B9" w:rsidP="00C31EBD">
      <w:pPr>
        <w:rPr>
          <w:webHidden/>
        </w:rPr>
      </w:pPr>
      <w:r>
        <w:rPr>
          <w:webHidden/>
        </w:rPr>
        <w:t xml:space="preserve">&lt; </w:t>
      </w:r>
      <w:r w:rsidR="0030343F">
        <w:rPr>
          <w:webHidden/>
        </w:rPr>
        <w:t xml:space="preserve">Geometry Mover Control </w:t>
      </w:r>
      <w:r>
        <w:rPr>
          <w:webHidden/>
        </w:rPr>
        <w:t>Mode</w:t>
      </w:r>
    </w:p>
    <w:p w:rsidR="0030343F" w:rsidRDefault="0030343F" w:rsidP="00C31EBD">
      <w:pPr>
        <w:rPr>
          <w:webHidden/>
        </w:rPr>
      </w:pPr>
    </w:p>
    <w:p w:rsidR="0030343F" w:rsidRDefault="0030343F" w:rsidP="00C31EBD">
      <w:pPr>
        <w:rPr>
          <w:webHidden/>
        </w:rPr>
      </w:pPr>
    </w:p>
    <w:p w:rsidR="0030343F" w:rsidRDefault="0030343F" w:rsidP="00C31EBD">
      <w:pPr>
        <w:rPr>
          <w:webHidden/>
        </w:rPr>
      </w:pPr>
    </w:p>
    <w:p w:rsidR="006506B9" w:rsidRDefault="006506B9" w:rsidP="00C31EBD">
      <w:pPr>
        <w:rPr>
          <w:webHidden/>
        </w:rPr>
      </w:pPr>
    </w:p>
    <w:p w:rsidR="006506B9" w:rsidRDefault="006506B9" w:rsidP="00C31EBD">
      <w:pPr>
        <w:rPr>
          <w:webHidden/>
        </w:rPr>
      </w:pPr>
    </w:p>
    <w:p w:rsidR="0030343F" w:rsidRDefault="0030343F" w:rsidP="00C31EBD">
      <w:pPr>
        <w:rPr>
          <w:webHidden/>
        </w:rPr>
      </w:pPr>
      <w:r>
        <w:rPr>
          <w:webHidden/>
        </w:rPr>
        <w:t>&lt; Toggle Proxy Mesh Visibility</w:t>
      </w:r>
    </w:p>
    <w:p w:rsidR="0030343F" w:rsidRDefault="0030343F" w:rsidP="00C31EBD">
      <w:pPr>
        <w:rPr>
          <w:webHidden/>
        </w:rPr>
      </w:pPr>
    </w:p>
    <w:p w:rsidR="0030343F" w:rsidRDefault="0030343F" w:rsidP="00C31EBD">
      <w:pPr>
        <w:rPr>
          <w:webHidden/>
        </w:rPr>
      </w:pPr>
    </w:p>
    <w:p w:rsidR="0030343F" w:rsidRDefault="0030343F" w:rsidP="00C31EBD">
      <w:pPr>
        <w:rPr>
          <w:webHidden/>
        </w:rPr>
      </w:pPr>
    </w:p>
    <w:p w:rsidR="006506B9" w:rsidRDefault="006506B9" w:rsidP="00C31EBD">
      <w:pPr>
        <w:rPr>
          <w:webHidden/>
        </w:rPr>
      </w:pPr>
    </w:p>
    <w:p w:rsidR="0030343F" w:rsidRDefault="0030343F" w:rsidP="00C31EBD">
      <w:pPr>
        <w:rPr>
          <w:webHidden/>
        </w:rPr>
      </w:pPr>
      <w:r>
        <w:rPr>
          <w:webHidden/>
        </w:rPr>
        <w:t>&lt; Help!</w:t>
      </w:r>
    </w:p>
    <w:p w:rsidR="0030343F" w:rsidRDefault="0030343F" w:rsidP="00C31EBD">
      <w:pPr>
        <w:rPr>
          <w:webHidden/>
        </w:rPr>
      </w:pPr>
    </w:p>
    <w:p w:rsidR="0030343F" w:rsidRDefault="0030343F" w:rsidP="00C31EBD">
      <w:pPr>
        <w:rPr>
          <w:webHidden/>
        </w:rPr>
      </w:pPr>
    </w:p>
    <w:p w:rsidR="0030343F" w:rsidRPr="00BD0A79" w:rsidRDefault="0030343F" w:rsidP="00C31EBD">
      <w:pPr>
        <w:rPr>
          <w:b/>
          <w:webHidden/>
          <w:u w:val="single"/>
        </w:rPr>
      </w:pPr>
      <w:r w:rsidRPr="00BD0A79">
        <w:rPr>
          <w:b/>
          <w:webHidden/>
          <w:u w:val="single"/>
        </w:rPr>
        <w:t>Save/Load Templates:</w:t>
      </w:r>
    </w:p>
    <w:p w:rsidR="0030343F" w:rsidRDefault="0030343F" w:rsidP="00C31EBD">
      <w:pPr>
        <w:rPr>
          <w:webHidden/>
        </w:rPr>
      </w:pPr>
    </w:p>
    <w:p w:rsidR="0030343F" w:rsidRDefault="0030343F" w:rsidP="00C31EBD">
      <w:pPr>
        <w:rPr>
          <w:webHidden/>
        </w:rPr>
      </w:pPr>
      <w:r>
        <w:rPr>
          <w:noProof/>
        </w:rPr>
        <w:drawing>
          <wp:anchor distT="0" distB="0" distL="114300" distR="114300" simplePos="0" relativeHeight="251659264" behindDoc="0" locked="0" layoutInCell="1" allowOverlap="1">
            <wp:simplePos x="0" y="0"/>
            <wp:positionH relativeFrom="column">
              <wp:align>left</wp:align>
            </wp:positionH>
            <wp:positionV relativeFrom="paragraph">
              <wp:align>top</wp:align>
            </wp:positionV>
            <wp:extent cx="485775" cy="476250"/>
            <wp:effectExtent l="19050" t="0" r="28575" b="19050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485775" cy="4762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Pr>
          <w:webHidden/>
        </w:rPr>
        <w:t>Just like on the skeleton creation tools, you can save out a template for your joint positions and load them back onto other characters. This is really useful when you have a project where characters need to share a skeleton.</w:t>
      </w:r>
    </w:p>
    <w:p w:rsidR="0030343F" w:rsidRDefault="0030343F" w:rsidP="00C31EBD">
      <w:pPr>
        <w:rPr>
          <w:webHidden/>
        </w:rPr>
      </w:pPr>
    </w:p>
    <w:p w:rsidR="005B3EC8" w:rsidRDefault="005B3EC8" w:rsidP="00C31EBD">
      <w:pPr>
        <w:rPr>
          <w:webHidden/>
        </w:rPr>
      </w:pPr>
    </w:p>
    <w:p w:rsidR="005B3EC8" w:rsidRDefault="005B3EC8" w:rsidP="00C31EBD">
      <w:pPr>
        <w:rPr>
          <w:webHidden/>
        </w:rPr>
      </w:pPr>
    </w:p>
    <w:p w:rsidR="005B3EC8" w:rsidRDefault="005B3EC8" w:rsidP="00C31EBD">
      <w:pPr>
        <w:rPr>
          <w:webHidden/>
        </w:rPr>
      </w:pPr>
      <w:r>
        <w:rPr>
          <w:noProof/>
        </w:rPr>
        <w:drawing>
          <wp:anchor distT="0" distB="0" distL="114300" distR="114300" simplePos="0" relativeHeight="251660288" behindDoc="0" locked="0" layoutInCell="1" allowOverlap="1">
            <wp:simplePos x="0" y="0"/>
            <wp:positionH relativeFrom="column">
              <wp:align>left</wp:align>
            </wp:positionH>
            <wp:positionV relativeFrom="paragraph">
              <wp:align>top</wp:align>
            </wp:positionV>
            <wp:extent cx="495300" cy="476250"/>
            <wp:effectExtent l="19050" t="0" r="19050" b="19050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495300" cy="4762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Pr>
          <w:webHidden/>
        </w:rPr>
        <w:t xml:space="preserve">Symmetry mode can be turned on after you have placed your left side to mirror over your placements to the right side, </w:t>
      </w:r>
      <w:r>
        <w:rPr>
          <w:b/>
          <w:webHidden/>
        </w:rPr>
        <w:t>or</w:t>
      </w:r>
      <w:r>
        <w:rPr>
          <w:webHidden/>
        </w:rPr>
        <w:t xml:space="preserve"> it can be turned on from the start to have </w:t>
      </w:r>
      <w:proofErr w:type="spellStart"/>
      <w:r>
        <w:rPr>
          <w:webHidden/>
        </w:rPr>
        <w:t>realtime</w:t>
      </w:r>
      <w:proofErr w:type="spellEnd"/>
      <w:r>
        <w:rPr>
          <w:webHidden/>
        </w:rPr>
        <w:t xml:space="preserve"> symmetry happening. You’ll notice when symmetry mode is on, many other modes become disabled. Simply disable symmetry mode to get access to the other tools again. Disabling symmetry will keep </w:t>
      </w:r>
      <w:proofErr w:type="gramStart"/>
      <w:r>
        <w:rPr>
          <w:webHidden/>
        </w:rPr>
        <w:t>all of the</w:t>
      </w:r>
      <w:proofErr w:type="gramEnd"/>
      <w:r>
        <w:rPr>
          <w:webHidden/>
        </w:rPr>
        <w:t xml:space="preserve"> joint placement that has been mirrored.</w:t>
      </w:r>
    </w:p>
    <w:p w:rsidR="00D41451" w:rsidRDefault="00D41451" w:rsidP="00C31EBD">
      <w:pPr>
        <w:rPr>
          <w:webHidden/>
        </w:rPr>
      </w:pPr>
    </w:p>
    <w:p w:rsidR="005B3EC8" w:rsidRDefault="005B3EC8" w:rsidP="00C31EBD">
      <w:pPr>
        <w:rPr>
          <w:webHidden/>
        </w:rPr>
      </w:pPr>
    </w:p>
    <w:p w:rsidR="005B3EC8" w:rsidRDefault="005B3EC8" w:rsidP="00C31EBD">
      <w:pPr>
        <w:rPr>
          <w:webHidden/>
        </w:rPr>
      </w:pPr>
      <w:r>
        <w:rPr>
          <w:noProof/>
        </w:rPr>
        <w:drawing>
          <wp:anchor distT="0" distB="0" distL="114300" distR="114300" simplePos="0" relativeHeight="251661312" behindDoc="0" locked="0" layoutInCell="1" allowOverlap="1">
            <wp:simplePos x="0" y="0"/>
            <wp:positionH relativeFrom="column">
              <wp:align>left</wp:align>
            </wp:positionH>
            <wp:positionV relativeFrom="paragraph">
              <wp:align>top</wp:align>
            </wp:positionV>
            <wp:extent cx="495300" cy="495300"/>
            <wp:effectExtent l="19050" t="0" r="19050" b="19050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495300" cy="4953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Pr>
          <w:webHidden/>
        </w:rPr>
        <w:t xml:space="preserve">Reset will reset the entire joint mover back to the original creation </w:t>
      </w:r>
      <w:proofErr w:type="gramStart"/>
      <w:r>
        <w:rPr>
          <w:webHidden/>
        </w:rPr>
        <w:t>pose(</w:t>
      </w:r>
      <w:proofErr w:type="gramEnd"/>
      <w:r>
        <w:rPr>
          <w:webHidden/>
        </w:rPr>
        <w:t>how it came into the scene).</w:t>
      </w:r>
    </w:p>
    <w:p w:rsidR="00B827B2" w:rsidRDefault="005B3EC8" w:rsidP="00C31EBD">
      <w:pPr>
        <w:rPr>
          <w:webHidden/>
        </w:rPr>
      </w:pPr>
      <w:r>
        <w:rPr>
          <w:webHidden/>
        </w:rPr>
        <w:t>Ctrl + LMB will reset only your current selected controls, while Alt + LMB will reset your selection and the hierarchy below.</w:t>
      </w:r>
    </w:p>
    <w:p w:rsidR="00B827B2" w:rsidRDefault="00B827B2" w:rsidP="00C31EBD">
      <w:pPr>
        <w:rPr>
          <w:webHidden/>
        </w:rPr>
      </w:pPr>
    </w:p>
    <w:p w:rsidR="00B827B2" w:rsidRDefault="00B827B2" w:rsidP="00C31EBD">
      <w:pPr>
        <w:rPr>
          <w:webHidden/>
        </w:rPr>
      </w:pPr>
    </w:p>
    <w:p w:rsidR="00B827B2" w:rsidRDefault="00B827B2" w:rsidP="00C31EBD">
      <w:pPr>
        <w:rPr>
          <w:webHidden/>
        </w:rPr>
      </w:pPr>
    </w:p>
    <w:p w:rsidR="006506B9" w:rsidRDefault="006506B9" w:rsidP="00C31EBD">
      <w:pPr>
        <w:rPr>
          <w:b/>
          <w:webHidden/>
          <w:u w:val="single"/>
        </w:rPr>
      </w:pPr>
      <w:r w:rsidRPr="006506B9">
        <w:rPr>
          <w:b/>
          <w:webHidden/>
          <w:u w:val="single"/>
        </w:rPr>
        <w:t>Modes:</w:t>
      </w:r>
    </w:p>
    <w:p w:rsidR="006506B9" w:rsidRDefault="006506B9" w:rsidP="00C31EBD">
      <w:pPr>
        <w:rPr>
          <w:b/>
          <w:webHidden/>
          <w:u w:val="single"/>
        </w:rPr>
      </w:pPr>
    </w:p>
    <w:p w:rsidR="006506B9" w:rsidRDefault="006506B9" w:rsidP="00C31EBD">
      <w:pPr>
        <w:rPr>
          <w:webHidden/>
        </w:rPr>
      </w:pPr>
      <w:r>
        <w:rPr>
          <w:webHidden/>
        </w:rPr>
        <w:t>There are three modes for the joint mover: Global, Offset, and Geometry. Global movers move the selected joint and everything below it in the hierarchy. Offset movers will only move the selected joint and nothing else. Geometry movers will only affect the proxy geometry and not any joint placement. Geometry movers are simply there for blocking out proportions and volume of your character.</w:t>
      </w:r>
    </w:p>
    <w:p w:rsidR="006506B9" w:rsidRDefault="006506B9" w:rsidP="00C31EBD">
      <w:pPr>
        <w:rPr>
          <w:webHidden/>
        </w:rPr>
      </w:pPr>
    </w:p>
    <w:p w:rsidR="006506B9" w:rsidRDefault="006506B9" w:rsidP="00C31EBD">
      <w:pPr>
        <w:rPr>
          <w:webHidden/>
        </w:rPr>
      </w:pPr>
      <w:r>
        <w:rPr>
          <w:webHidden/>
        </w:rPr>
        <w:t>Only one of the modes can be active at a time. Whichever mode is active, the character picker will select that mode’s controls.</w:t>
      </w:r>
    </w:p>
    <w:p w:rsidR="006506B9" w:rsidRPr="006506B9" w:rsidRDefault="006506B9" w:rsidP="00C31EBD">
      <w:pPr>
        <w:rPr>
          <w:webHidden/>
        </w:rPr>
      </w:pPr>
    </w:p>
    <w:p w:rsidR="00B827B2" w:rsidRDefault="00B827B2" w:rsidP="00C31EBD">
      <w:pPr>
        <w:rPr>
          <w:webHidden/>
        </w:rPr>
      </w:pPr>
    </w:p>
    <w:p w:rsidR="00B827B2" w:rsidRPr="00B827B2" w:rsidRDefault="00B827B2" w:rsidP="00C31EBD">
      <w:pPr>
        <w:rPr>
          <w:b/>
          <w:webHidden/>
          <w:u w:val="single"/>
        </w:rPr>
      </w:pPr>
      <w:r w:rsidRPr="00B827B2">
        <w:rPr>
          <w:b/>
          <w:webHidden/>
          <w:u w:val="single"/>
        </w:rPr>
        <w:t>Joint Positions:</w:t>
      </w:r>
    </w:p>
    <w:p w:rsidR="00B827B2" w:rsidRDefault="00B827B2" w:rsidP="00C31EBD">
      <w:pPr>
        <w:rPr>
          <w:webHidden/>
        </w:rPr>
      </w:pPr>
    </w:p>
    <w:p w:rsidR="00B827B2" w:rsidRDefault="00B827B2" w:rsidP="00C31EBD">
      <w:pPr>
        <w:rPr>
          <w:webHidden/>
        </w:rPr>
      </w:pPr>
      <w:r>
        <w:rPr>
          <w:webHidden/>
        </w:rPr>
        <w:t xml:space="preserve">There is actually no skeleton in the scene at this point of the process. Only the representation of what will eventually be a skeleton. The controls you see here on each </w:t>
      </w:r>
      <w:r>
        <w:rPr>
          <w:i/>
          <w:webHidden/>
        </w:rPr>
        <w:t>joint</w:t>
      </w:r>
      <w:r>
        <w:rPr>
          <w:webHidden/>
        </w:rPr>
        <w:t xml:space="preserve"> will tell you exactly where the final joint will be created and what its local rotation axis will be.</w:t>
      </w:r>
    </w:p>
    <w:p w:rsidR="00B827B2" w:rsidRDefault="00B827B2" w:rsidP="00C31EBD">
      <w:pPr>
        <w:rPr>
          <w:webHidden/>
        </w:rPr>
      </w:pPr>
    </w:p>
    <w:p w:rsidR="005B3EC8" w:rsidRDefault="00B827B2" w:rsidP="00C31EBD">
      <w:pPr>
        <w:rPr>
          <w:webHidden/>
        </w:rPr>
      </w:pPr>
      <w:r>
        <w:rPr>
          <w:noProof/>
        </w:rPr>
        <w:drawing>
          <wp:inline distT="0" distB="0" distL="0" distR="0" wp14:anchorId="09FB15BD" wp14:editId="7184443C">
            <wp:extent cx="2564270" cy="2705100"/>
            <wp:effectExtent l="171450" t="171450" r="388620" b="3619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564576" cy="2705423"/>
                    </a:xfrm>
                    <a:prstGeom prst="rect">
                      <a:avLst/>
                    </a:prstGeom>
                    <a:ln>
                      <a:noFill/>
                    </a:ln>
                    <a:effectLst>
                      <a:outerShdw blurRad="292100" dist="139700" dir="2700000" algn="tl" rotWithShape="0">
                        <a:srgbClr val="333333">
                          <a:alpha val="65000"/>
                        </a:srgbClr>
                      </a:outerShdw>
                    </a:effectLst>
                  </pic:spPr>
                </pic:pic>
              </a:graphicData>
            </a:graphic>
          </wp:inline>
        </w:drawing>
      </w:r>
      <w:r w:rsidR="005B3EC8">
        <w:rPr>
          <w:webHidden/>
        </w:rPr>
        <w:br w:type="textWrapping" w:clear="all"/>
      </w:r>
      <w:r w:rsidR="005B3EC8">
        <w:rPr>
          <w:webHidden/>
        </w:rPr>
        <w:br w:type="textWrapping" w:clear="all"/>
      </w:r>
    </w:p>
    <w:p w:rsidR="0030343F" w:rsidRDefault="0030343F" w:rsidP="00C31EBD">
      <w:pPr>
        <w:rPr>
          <w:webHidden/>
        </w:rPr>
      </w:pPr>
    </w:p>
    <w:p w:rsidR="0030343F" w:rsidRDefault="0030343F" w:rsidP="00C31EBD">
      <w:pPr>
        <w:rPr>
          <w:webHidden/>
        </w:rPr>
      </w:pPr>
    </w:p>
    <w:p w:rsidR="00B918A1" w:rsidRDefault="0055375A" w:rsidP="0055375A">
      <w:pPr>
        <w:pStyle w:val="Level1"/>
        <w:rPr>
          <w:webHidden/>
          <w:sz w:val="28"/>
        </w:rPr>
      </w:pPr>
      <w:bookmarkStart w:id="5" w:name="CreateFinalSkeleton"/>
      <w:r w:rsidRPr="0055375A">
        <w:rPr>
          <w:webHidden/>
          <w:sz w:val="28"/>
        </w:rPr>
        <w:t>Creating the final skeleton</w:t>
      </w:r>
    </w:p>
    <w:bookmarkEnd w:id="5"/>
    <w:p w:rsidR="00B918A1" w:rsidRDefault="00B918A1" w:rsidP="00B918A1">
      <w:pPr>
        <w:rPr>
          <w:webHidden/>
        </w:rPr>
      </w:pPr>
      <w:r>
        <w:rPr>
          <w:webHidden/>
        </w:rPr>
        <w:t>Once you’re finished with placing the joint mover, you’ll want to hit the [Skin Weight] button at the top of the UI to have the tool create the final, clean skeleton and present you with some skin weighting tools:</w:t>
      </w:r>
    </w:p>
    <w:p w:rsidR="00B918A1" w:rsidRDefault="00B918A1" w:rsidP="00B918A1">
      <w:pPr>
        <w:rPr>
          <w:webHidden/>
        </w:rPr>
      </w:pPr>
    </w:p>
    <w:p w:rsidR="00AF31D7" w:rsidRDefault="00AF31D7" w:rsidP="00B918A1">
      <w:pPr>
        <w:rPr>
          <w:webHidden/>
        </w:rPr>
      </w:pPr>
      <w:r>
        <w:rPr>
          <w:noProof/>
        </w:rPr>
        <w:lastRenderedPageBreak/>
        <w:drawing>
          <wp:inline distT="0" distB="0" distL="0" distR="0" wp14:anchorId="34C72860" wp14:editId="4FA1F4BD">
            <wp:extent cx="4162425" cy="800100"/>
            <wp:effectExtent l="19050" t="0" r="28575" b="2857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162425" cy="8001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AF31D7" w:rsidRDefault="00AF31D7" w:rsidP="00B918A1">
      <w:pPr>
        <w:rPr>
          <w:webHidden/>
        </w:rPr>
      </w:pPr>
    </w:p>
    <w:p w:rsidR="00AF31D7" w:rsidRPr="005E4F0E" w:rsidRDefault="00AF31D7" w:rsidP="00B918A1">
      <w:pPr>
        <w:rPr>
          <w:b/>
          <w:webHidden/>
          <w:sz w:val="24"/>
          <w:u w:val="single"/>
        </w:rPr>
      </w:pPr>
      <w:bookmarkStart w:id="6" w:name="rigPose"/>
      <w:r w:rsidRPr="005E4F0E">
        <w:rPr>
          <w:b/>
          <w:webHidden/>
          <w:sz w:val="24"/>
          <w:u w:val="single"/>
        </w:rPr>
        <w:t>Rig Pose:</w:t>
      </w:r>
    </w:p>
    <w:bookmarkEnd w:id="6"/>
    <w:p w:rsidR="00AF31D7" w:rsidRPr="00AF31D7" w:rsidRDefault="00AF31D7" w:rsidP="00B918A1">
      <w:pPr>
        <w:rPr>
          <w:b/>
          <w:webHidden/>
          <w:u w:val="single"/>
        </w:rPr>
      </w:pPr>
    </w:p>
    <w:p w:rsidR="00AF31D7" w:rsidRDefault="00AF31D7" w:rsidP="00B918A1">
      <w:pPr>
        <w:rPr>
          <w:webHidden/>
        </w:rPr>
      </w:pPr>
      <w:r>
        <w:rPr>
          <w:webHidden/>
        </w:rPr>
        <w:t xml:space="preserve">When you click on the skin weight button, you will be presented with a few dialog boxes. The first is the </w:t>
      </w:r>
      <w:r>
        <w:rPr>
          <w:b/>
          <w:webHidden/>
        </w:rPr>
        <w:t xml:space="preserve">Rig Pose </w:t>
      </w:r>
      <w:r>
        <w:rPr>
          <w:webHidden/>
        </w:rPr>
        <w:t>dialog:</w:t>
      </w:r>
    </w:p>
    <w:p w:rsidR="00AF31D7" w:rsidRDefault="00AF31D7" w:rsidP="00B918A1">
      <w:pPr>
        <w:rPr>
          <w:webHidden/>
        </w:rPr>
      </w:pPr>
    </w:p>
    <w:p w:rsidR="00AF31D7" w:rsidRDefault="00AF31D7" w:rsidP="00B918A1">
      <w:pPr>
        <w:rPr>
          <w:webHidden/>
        </w:rPr>
      </w:pPr>
      <w:r>
        <w:rPr>
          <w:noProof/>
        </w:rPr>
        <w:drawing>
          <wp:inline distT="0" distB="0" distL="0" distR="0" wp14:anchorId="6B2F46F4" wp14:editId="1E10109A">
            <wp:extent cx="4895850" cy="1400175"/>
            <wp:effectExtent l="171450" t="171450" r="381000" b="3714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895850" cy="1400175"/>
                    </a:xfrm>
                    <a:prstGeom prst="rect">
                      <a:avLst/>
                    </a:prstGeom>
                    <a:ln>
                      <a:noFill/>
                    </a:ln>
                    <a:effectLst>
                      <a:outerShdw blurRad="292100" dist="139700" dir="2700000" algn="tl" rotWithShape="0">
                        <a:srgbClr val="333333">
                          <a:alpha val="65000"/>
                        </a:srgbClr>
                      </a:outerShdw>
                    </a:effectLst>
                  </pic:spPr>
                </pic:pic>
              </a:graphicData>
            </a:graphic>
          </wp:inline>
        </w:drawing>
      </w:r>
    </w:p>
    <w:p w:rsidR="00AF31D7" w:rsidRDefault="00AF31D7" w:rsidP="00B918A1">
      <w:pPr>
        <w:rPr>
          <w:webHidden/>
        </w:rPr>
      </w:pPr>
      <w:r>
        <w:rPr>
          <w:webHidden/>
        </w:rPr>
        <w:t>Unless your model is already in a T-Pose, (in which case, click [Use Existing]) you will want to create a rig pose. This is the pose in which the rig will be built. It is highly recommended to create the rig pose as a T Pose, both for the legs being straight, and the arms being out and straight:</w:t>
      </w:r>
    </w:p>
    <w:p w:rsidR="00AF31D7" w:rsidRDefault="00AF31D7" w:rsidP="00B918A1">
      <w:pPr>
        <w:rPr>
          <w:webHidden/>
        </w:rPr>
      </w:pPr>
    </w:p>
    <w:p w:rsidR="005E4F0E" w:rsidRDefault="005E4F0E" w:rsidP="00B918A1">
      <w:pPr>
        <w:rPr>
          <w:webHidden/>
        </w:rPr>
      </w:pPr>
      <w:r>
        <w:rPr>
          <w:webHidden/>
        </w:rPr>
        <w:t>Example:</w:t>
      </w:r>
    </w:p>
    <w:p w:rsidR="005E4F0E" w:rsidRDefault="005E4F0E" w:rsidP="00B918A1">
      <w:pPr>
        <w:rPr>
          <w:webHidden/>
        </w:rPr>
      </w:pPr>
    </w:p>
    <w:p w:rsidR="0018344B" w:rsidRDefault="005E4F0E" w:rsidP="00B918A1">
      <w:pPr>
        <w:rPr>
          <w:webHidden/>
        </w:rPr>
      </w:pPr>
      <w:r>
        <w:rPr>
          <w:noProof/>
        </w:rPr>
        <w:drawing>
          <wp:inline distT="0" distB="0" distL="0" distR="0" wp14:anchorId="174CB8A8" wp14:editId="4EDDDD66">
            <wp:extent cx="2533650" cy="20580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533603" cy="2058012"/>
                    </a:xfrm>
                    <a:prstGeom prst="rect">
                      <a:avLst/>
                    </a:prstGeom>
                  </pic:spPr>
                </pic:pic>
              </a:graphicData>
            </a:graphic>
          </wp:inline>
        </w:drawing>
      </w:r>
    </w:p>
    <w:p w:rsidR="0018344B" w:rsidRDefault="0018344B" w:rsidP="00B918A1">
      <w:pPr>
        <w:rPr>
          <w:webHidden/>
        </w:rPr>
      </w:pPr>
    </w:p>
    <w:p w:rsidR="0018344B" w:rsidRDefault="0018344B" w:rsidP="00B918A1">
      <w:pPr>
        <w:rPr>
          <w:webHidden/>
        </w:rPr>
      </w:pPr>
    </w:p>
    <w:p w:rsidR="00A92B09" w:rsidRDefault="00A92B09" w:rsidP="00B918A1">
      <w:pPr>
        <w:rPr>
          <w:b/>
          <w:webHidden/>
          <w:sz w:val="24"/>
          <w:u w:val="single"/>
        </w:rPr>
      </w:pPr>
      <w:bookmarkStart w:id="7" w:name="refPoseManager"/>
    </w:p>
    <w:p w:rsidR="00A92B09" w:rsidRDefault="00A92B09" w:rsidP="00B918A1">
      <w:pPr>
        <w:rPr>
          <w:b/>
          <w:webHidden/>
          <w:sz w:val="24"/>
          <w:u w:val="single"/>
        </w:rPr>
      </w:pPr>
    </w:p>
    <w:p w:rsidR="0018344B" w:rsidRPr="0018344B" w:rsidRDefault="0018344B" w:rsidP="00B918A1">
      <w:pPr>
        <w:rPr>
          <w:b/>
          <w:webHidden/>
          <w:sz w:val="24"/>
          <w:u w:val="single"/>
        </w:rPr>
      </w:pPr>
      <w:r w:rsidRPr="0018344B">
        <w:rPr>
          <w:b/>
          <w:webHidden/>
          <w:sz w:val="24"/>
          <w:u w:val="single"/>
        </w:rPr>
        <w:t>Reference Pose Manager:</w:t>
      </w:r>
    </w:p>
    <w:bookmarkEnd w:id="7"/>
    <w:p w:rsidR="0018344B" w:rsidRDefault="0018344B" w:rsidP="00B918A1">
      <w:pPr>
        <w:rPr>
          <w:webHidden/>
        </w:rPr>
      </w:pPr>
    </w:p>
    <w:p w:rsidR="0018344B" w:rsidRDefault="0018344B" w:rsidP="00B918A1">
      <w:pPr>
        <w:rPr>
          <w:webHidden/>
        </w:rPr>
      </w:pPr>
      <w:r>
        <w:rPr>
          <w:webHidden/>
        </w:rPr>
        <w:lastRenderedPageBreak/>
        <w:t xml:space="preserve">You will use the joint mover tools to create the rig pose. Do not worry, your original placements are still stored and preserved into what is called the </w:t>
      </w:r>
      <w:r w:rsidRPr="0018344B">
        <w:rPr>
          <w:b/>
          <w:webHidden/>
        </w:rPr>
        <w:t>Model Pose.</w:t>
      </w:r>
      <w:r>
        <w:rPr>
          <w:b/>
          <w:webHidden/>
        </w:rPr>
        <w:t xml:space="preserve"> </w:t>
      </w:r>
      <w:r>
        <w:rPr>
          <w:webHidden/>
        </w:rPr>
        <w:t>You will have access to both poses in the tool via the [Reference Pose Manager]:</w:t>
      </w:r>
    </w:p>
    <w:p w:rsidR="0018344B" w:rsidRDefault="0018344B" w:rsidP="00B918A1">
      <w:pPr>
        <w:rPr>
          <w:webHidden/>
        </w:rPr>
      </w:pPr>
    </w:p>
    <w:p w:rsidR="0018344B" w:rsidRDefault="0018344B" w:rsidP="00B918A1">
      <w:pPr>
        <w:rPr>
          <w:webHidden/>
        </w:rPr>
      </w:pPr>
      <w:r>
        <w:rPr>
          <w:noProof/>
        </w:rPr>
        <w:drawing>
          <wp:inline distT="0" distB="0" distL="0" distR="0" wp14:anchorId="0BDBECB0" wp14:editId="0F13DE1A">
            <wp:extent cx="2514600" cy="1162050"/>
            <wp:effectExtent l="171450" t="171450" r="381000" b="3619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514600" cy="1162050"/>
                    </a:xfrm>
                    <a:prstGeom prst="rect">
                      <a:avLst/>
                    </a:prstGeom>
                    <a:ln>
                      <a:noFill/>
                    </a:ln>
                    <a:effectLst>
                      <a:outerShdw blurRad="292100" dist="139700" dir="2700000" algn="tl" rotWithShape="0">
                        <a:srgbClr val="333333">
                          <a:alpha val="65000"/>
                        </a:srgbClr>
                      </a:outerShdw>
                    </a:effectLst>
                  </pic:spPr>
                </pic:pic>
              </a:graphicData>
            </a:graphic>
          </wp:inline>
        </w:drawing>
      </w:r>
    </w:p>
    <w:p w:rsidR="0018344B" w:rsidRDefault="0018344B" w:rsidP="00B918A1">
      <w:pPr>
        <w:rPr>
          <w:webHidden/>
        </w:rPr>
      </w:pPr>
    </w:p>
    <w:p w:rsidR="00595B47" w:rsidRDefault="00595B47" w:rsidP="00B918A1">
      <w:pPr>
        <w:rPr>
          <w:webHidden/>
        </w:rPr>
      </w:pPr>
    </w:p>
    <w:p w:rsidR="0018344B" w:rsidRDefault="0018344B" w:rsidP="00B918A1">
      <w:pPr>
        <w:rPr>
          <w:webHidden/>
        </w:rPr>
      </w:pPr>
      <w:r>
        <w:rPr>
          <w:webHidden/>
        </w:rPr>
        <w:t>The next dialog box you are presented with is the choice to have the tool skin weight the proxy geometry:</w:t>
      </w:r>
    </w:p>
    <w:p w:rsidR="0018344B" w:rsidRDefault="0018344B" w:rsidP="00B918A1">
      <w:pPr>
        <w:rPr>
          <w:webHidden/>
        </w:rPr>
      </w:pPr>
    </w:p>
    <w:p w:rsidR="0018344B" w:rsidRDefault="0018344B" w:rsidP="00B918A1">
      <w:pPr>
        <w:rPr>
          <w:webHidden/>
        </w:rPr>
      </w:pPr>
      <w:r>
        <w:rPr>
          <w:noProof/>
        </w:rPr>
        <w:drawing>
          <wp:inline distT="0" distB="0" distL="0" distR="0" wp14:anchorId="0D592E90" wp14:editId="333D87DF">
            <wp:extent cx="2000250" cy="12668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000250" cy="1266825"/>
                    </a:xfrm>
                    <a:prstGeom prst="rect">
                      <a:avLst/>
                    </a:prstGeom>
                  </pic:spPr>
                </pic:pic>
              </a:graphicData>
            </a:graphic>
          </wp:inline>
        </w:drawing>
      </w:r>
    </w:p>
    <w:p w:rsidR="0018344B" w:rsidRDefault="0018344B" w:rsidP="00B918A1">
      <w:pPr>
        <w:rPr>
          <w:webHidden/>
        </w:rPr>
      </w:pPr>
    </w:p>
    <w:p w:rsidR="00C31EBD" w:rsidRPr="00C31EBD" w:rsidRDefault="0018344B" w:rsidP="00B918A1">
      <w:pPr>
        <w:rPr>
          <w:webHidden/>
        </w:rPr>
      </w:pPr>
      <w:r>
        <w:rPr>
          <w:webHidden/>
        </w:rPr>
        <w:t>This is very useful if you don’t have a final asset yet, or you just want to prototype something and have a mesh that you can actually import into the engine.</w:t>
      </w:r>
      <w:r w:rsidR="0030343F">
        <w:rPr>
          <w:webHidden/>
        </w:rPr>
        <w:br w:type="textWrapping" w:clear="all"/>
      </w:r>
      <w:r w:rsidR="0030343F">
        <w:rPr>
          <w:webHidden/>
        </w:rPr>
        <w:br w:type="textWrapping" w:clear="all"/>
      </w:r>
    </w:p>
    <w:p w:rsidR="004D64A4" w:rsidRDefault="00616AFC" w:rsidP="004D64A4">
      <w:pPr>
        <w:rPr>
          <w:webHidden/>
        </w:rPr>
      </w:pPr>
      <w:r>
        <w:rPr>
          <w:webHidden/>
        </w:rPr>
        <w:t>At this point, a nice, clean skeleton will be created in the positions of your joint mover controls. A new interface will also appear that contains custom skin weighting tools.</w:t>
      </w:r>
    </w:p>
    <w:p w:rsidR="00616AFC" w:rsidRDefault="00616AFC" w:rsidP="004D64A4">
      <w:pPr>
        <w:rPr>
          <w:webHidden/>
        </w:rPr>
      </w:pPr>
    </w:p>
    <w:p w:rsidR="00616AFC" w:rsidRPr="004D64A4" w:rsidRDefault="00616AFC" w:rsidP="00616AFC">
      <w:pPr>
        <w:jc w:val="center"/>
        <w:rPr>
          <w:webHidden/>
        </w:rPr>
      </w:pPr>
      <w:r>
        <w:rPr>
          <w:noProof/>
        </w:rPr>
        <w:drawing>
          <wp:inline distT="0" distB="0" distL="0" distR="0" wp14:anchorId="49AE0B05" wp14:editId="7FB4E0A8">
            <wp:extent cx="982715" cy="1866900"/>
            <wp:effectExtent l="171450" t="171450" r="389255" b="3619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987228" cy="1875474"/>
                    </a:xfrm>
                    <a:prstGeom prst="rect">
                      <a:avLst/>
                    </a:prstGeom>
                    <a:ln>
                      <a:noFill/>
                    </a:ln>
                    <a:effectLst>
                      <a:outerShdw blurRad="292100" dist="139700" dir="2700000" algn="tl" rotWithShape="0">
                        <a:srgbClr val="333333">
                          <a:alpha val="65000"/>
                        </a:srgbClr>
                      </a:outerShdw>
                    </a:effectLst>
                  </pic:spPr>
                </pic:pic>
              </a:graphicData>
            </a:graphic>
          </wp:inline>
        </w:drawing>
      </w:r>
    </w:p>
    <w:p w:rsidR="00A92B09" w:rsidRDefault="00A92B09" w:rsidP="00AD4196">
      <w:pPr>
        <w:rPr>
          <w:b/>
          <w:sz w:val="24"/>
          <w:u w:val="single"/>
        </w:rPr>
      </w:pPr>
      <w:bookmarkStart w:id="8" w:name="SkinWeightTools"/>
    </w:p>
    <w:p w:rsidR="00A92B09" w:rsidRDefault="00A92B09" w:rsidP="00AD4196">
      <w:pPr>
        <w:rPr>
          <w:b/>
          <w:sz w:val="24"/>
          <w:u w:val="single"/>
        </w:rPr>
      </w:pPr>
    </w:p>
    <w:p w:rsidR="00D72B68" w:rsidRDefault="004B3EDF" w:rsidP="00AD4196">
      <w:pPr>
        <w:rPr>
          <w:b/>
          <w:sz w:val="24"/>
          <w:u w:val="single"/>
        </w:rPr>
      </w:pPr>
      <w:r w:rsidRPr="004B3EDF">
        <w:rPr>
          <w:b/>
          <w:sz w:val="24"/>
          <w:u w:val="single"/>
        </w:rPr>
        <w:lastRenderedPageBreak/>
        <w:t>Skin Weight Tools</w:t>
      </w:r>
      <w:r>
        <w:rPr>
          <w:b/>
          <w:sz w:val="24"/>
          <w:u w:val="single"/>
        </w:rPr>
        <w:t>:</w:t>
      </w:r>
    </w:p>
    <w:bookmarkEnd w:id="8"/>
    <w:p w:rsidR="001F080C" w:rsidRDefault="001F080C" w:rsidP="00AD4196">
      <w:pPr>
        <w:rPr>
          <w:b/>
          <w:sz w:val="24"/>
          <w:u w:val="single"/>
        </w:rPr>
      </w:pPr>
    </w:p>
    <w:p w:rsidR="001F080C" w:rsidRDefault="001F080C" w:rsidP="001F080C">
      <w:r>
        <w:t>For the most part, the skin weight UI is very similar to Maya’s default, except there are many added tools and features to speed up your workflow.</w:t>
      </w:r>
    </w:p>
    <w:p w:rsidR="001F080C" w:rsidRDefault="001F080C" w:rsidP="001F080C"/>
    <w:p w:rsidR="001F080C" w:rsidRDefault="001F080C" w:rsidP="001F080C">
      <w:r>
        <w:rPr>
          <w:noProof/>
        </w:rPr>
        <w:drawing>
          <wp:inline distT="0" distB="0" distL="0" distR="0" wp14:anchorId="60A8DF1D" wp14:editId="754778C3">
            <wp:extent cx="3485655" cy="5514975"/>
            <wp:effectExtent l="171450" t="171450" r="381635" b="3524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485655" cy="5514975"/>
                    </a:xfrm>
                    <a:prstGeom prst="rect">
                      <a:avLst/>
                    </a:prstGeom>
                    <a:ln>
                      <a:noFill/>
                    </a:ln>
                    <a:effectLst>
                      <a:outerShdw blurRad="292100" dist="139700" dir="2700000" algn="tl" rotWithShape="0">
                        <a:srgbClr val="333333">
                          <a:alpha val="65000"/>
                        </a:srgbClr>
                      </a:outerShdw>
                    </a:effectLst>
                  </pic:spPr>
                </pic:pic>
              </a:graphicData>
            </a:graphic>
          </wp:inline>
        </w:drawing>
      </w:r>
    </w:p>
    <w:p w:rsidR="001F080C" w:rsidRDefault="001F080C" w:rsidP="001F080C"/>
    <w:p w:rsidR="001F080C" w:rsidRDefault="001F080C" w:rsidP="001F080C">
      <w:r>
        <w:t>To start skin-weighting your character, create a skin cluster as you normally would. Select the piece of geometry you wish to weight, and click the [Paint Weights] button in the UI:</w:t>
      </w:r>
    </w:p>
    <w:p w:rsidR="001F080C" w:rsidRDefault="001F080C" w:rsidP="001F080C"/>
    <w:p w:rsidR="001F080C" w:rsidRDefault="00222368" w:rsidP="001F080C">
      <w:r>
        <w:rPr>
          <w:noProof/>
        </w:rPr>
        <w:lastRenderedPageBreak/>
        <w:drawing>
          <wp:inline distT="0" distB="0" distL="0" distR="0" wp14:anchorId="13A97F83" wp14:editId="171E6C06">
            <wp:extent cx="790575" cy="657225"/>
            <wp:effectExtent l="19050" t="0" r="28575" b="257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790575" cy="6572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222368" w:rsidRDefault="00222368" w:rsidP="001F080C"/>
    <w:p w:rsidR="00222368" w:rsidRDefault="00222368" w:rsidP="001F080C">
      <w:r>
        <w:t>The Influence List can be sorted in many ways, including only showing unlocked influences:</w:t>
      </w:r>
    </w:p>
    <w:p w:rsidR="00222368" w:rsidRDefault="00222368" w:rsidP="001F080C"/>
    <w:p w:rsidR="00222368" w:rsidRDefault="00222368" w:rsidP="001F080C">
      <w:r>
        <w:rPr>
          <w:noProof/>
        </w:rPr>
        <w:drawing>
          <wp:inline distT="0" distB="0" distL="0" distR="0" wp14:anchorId="168C63B5" wp14:editId="1B2CA8B5">
            <wp:extent cx="2314575" cy="971550"/>
            <wp:effectExtent l="171450" t="171450" r="390525" b="3619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314575" cy="971550"/>
                    </a:xfrm>
                    <a:prstGeom prst="rect">
                      <a:avLst/>
                    </a:prstGeom>
                    <a:ln>
                      <a:noFill/>
                    </a:ln>
                    <a:effectLst>
                      <a:outerShdw blurRad="292100" dist="139700" dir="2700000" algn="tl" rotWithShape="0">
                        <a:srgbClr val="333333">
                          <a:alpha val="65000"/>
                        </a:srgbClr>
                      </a:outerShdw>
                    </a:effectLst>
                  </pic:spPr>
                </pic:pic>
              </a:graphicData>
            </a:graphic>
          </wp:inline>
        </w:drawing>
      </w:r>
    </w:p>
    <w:p w:rsidR="00222368" w:rsidRDefault="00222368" w:rsidP="001F080C">
      <w:r>
        <w:t>Other changes to the tool were adding in quick buttons for the opacity and value sliders:</w:t>
      </w:r>
    </w:p>
    <w:p w:rsidR="00222368" w:rsidRDefault="00222368" w:rsidP="001F080C"/>
    <w:p w:rsidR="00222368" w:rsidRDefault="00222368" w:rsidP="001F080C">
      <w:r>
        <w:rPr>
          <w:noProof/>
        </w:rPr>
        <w:drawing>
          <wp:inline distT="0" distB="0" distL="0" distR="0" wp14:anchorId="3ADB06BD" wp14:editId="79FFA6CA">
            <wp:extent cx="2619375" cy="628650"/>
            <wp:effectExtent l="171450" t="171450" r="390525" b="3619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619375" cy="628650"/>
                    </a:xfrm>
                    <a:prstGeom prst="rect">
                      <a:avLst/>
                    </a:prstGeom>
                    <a:ln>
                      <a:noFill/>
                    </a:ln>
                    <a:effectLst>
                      <a:outerShdw blurRad="292100" dist="139700" dir="2700000" algn="tl" rotWithShape="0">
                        <a:srgbClr val="333333">
                          <a:alpha val="65000"/>
                        </a:srgbClr>
                      </a:outerShdw>
                    </a:effectLst>
                  </pic:spPr>
                </pic:pic>
              </a:graphicData>
            </a:graphic>
          </wp:inline>
        </w:drawing>
      </w:r>
    </w:p>
    <w:p w:rsidR="00222368" w:rsidRDefault="00222368" w:rsidP="001F080C">
      <w:r>
        <w:t>These buttons are just quick ways to set common values on those attributes.</w:t>
      </w:r>
    </w:p>
    <w:p w:rsidR="00222368" w:rsidRDefault="00222368" w:rsidP="001F080C"/>
    <w:p w:rsidR="00222368" w:rsidRDefault="00222368" w:rsidP="001F080C"/>
    <w:p w:rsidR="00230F90" w:rsidRDefault="00230F90" w:rsidP="001F080C"/>
    <w:p w:rsidR="00230F90" w:rsidRDefault="00230F90" w:rsidP="001F080C"/>
    <w:p w:rsidR="00230F90" w:rsidRDefault="00230F90" w:rsidP="001F080C"/>
    <w:p w:rsidR="00230F90" w:rsidRDefault="00230F90" w:rsidP="001F080C"/>
    <w:p w:rsidR="00A92B09" w:rsidRDefault="00A92B09" w:rsidP="001F080C"/>
    <w:p w:rsidR="00230F90" w:rsidRDefault="00230F90" w:rsidP="001F080C"/>
    <w:p w:rsidR="00230F90" w:rsidRDefault="00230F90" w:rsidP="001F080C"/>
    <w:p w:rsidR="00222368" w:rsidRDefault="00222368" w:rsidP="001F080C">
      <w:pPr>
        <w:rPr>
          <w:b/>
          <w:sz w:val="24"/>
          <w:u w:val="single"/>
        </w:rPr>
      </w:pPr>
      <w:r w:rsidRPr="00222368">
        <w:rPr>
          <w:b/>
          <w:sz w:val="24"/>
          <w:u w:val="single"/>
        </w:rPr>
        <w:t>Mode:</w:t>
      </w:r>
    </w:p>
    <w:p w:rsidR="00230F90" w:rsidRDefault="00230F90" w:rsidP="00230F90"/>
    <w:p w:rsidR="00230F90" w:rsidRDefault="00230F90" w:rsidP="00230F90"/>
    <w:p w:rsidR="00230F90" w:rsidRDefault="00230F90" w:rsidP="00230F90">
      <w:r>
        <w:rPr>
          <w:noProof/>
        </w:rPr>
        <w:drawing>
          <wp:inline distT="0" distB="0" distL="0" distR="0" wp14:anchorId="44E4A1ED" wp14:editId="1224CDE7">
            <wp:extent cx="1057275" cy="5524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1057275" cy="552450"/>
                    </a:xfrm>
                    <a:prstGeom prst="rect">
                      <a:avLst/>
                    </a:prstGeom>
                  </pic:spPr>
                </pic:pic>
              </a:graphicData>
            </a:graphic>
          </wp:inline>
        </w:drawing>
      </w:r>
      <w:r w:rsidR="00222368">
        <w:t>.</w:t>
      </w:r>
      <w:r w:rsidRPr="00230F90">
        <w:t xml:space="preserve"> </w:t>
      </w:r>
    </w:p>
    <w:p w:rsidR="00230F90" w:rsidRDefault="00230F90" w:rsidP="00230F90"/>
    <w:p w:rsidR="00230F90" w:rsidRDefault="00230F90" w:rsidP="00230F90">
      <w:r>
        <w:t xml:space="preserve">There are two modes, Paint, and Select. </w:t>
      </w:r>
    </w:p>
    <w:p w:rsidR="00230F90" w:rsidRDefault="00230F90" w:rsidP="00230F90">
      <w:pPr>
        <w:rPr>
          <w:b/>
          <w:sz w:val="24"/>
          <w:u w:val="single"/>
        </w:rPr>
      </w:pPr>
      <w:r>
        <w:t>Unlike Maya’s paint weights tool, Select will give you more UI options that are incredibly useful</w:t>
      </w:r>
    </w:p>
    <w:p w:rsidR="00222368" w:rsidRPr="00230F90" w:rsidRDefault="00222368" w:rsidP="00222368"/>
    <w:p w:rsidR="00222368" w:rsidRDefault="00230F90" w:rsidP="00222368">
      <w:r>
        <w:rPr>
          <w:noProof/>
        </w:rPr>
        <w:lastRenderedPageBreak/>
        <w:drawing>
          <wp:inline distT="0" distB="0" distL="0" distR="0" wp14:anchorId="343AEE70" wp14:editId="53DA13BB">
            <wp:extent cx="2805520" cy="1609725"/>
            <wp:effectExtent l="171450" t="171450" r="375920" b="3524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818463" cy="1617151"/>
                    </a:xfrm>
                    <a:prstGeom prst="rect">
                      <a:avLst/>
                    </a:prstGeom>
                    <a:ln>
                      <a:noFill/>
                    </a:ln>
                    <a:effectLst>
                      <a:outerShdw blurRad="292100" dist="139700" dir="2700000" algn="tl" rotWithShape="0">
                        <a:srgbClr val="333333">
                          <a:alpha val="65000"/>
                        </a:srgbClr>
                      </a:outerShdw>
                    </a:effectLst>
                  </pic:spPr>
                </pic:pic>
              </a:graphicData>
            </a:graphic>
          </wp:inline>
        </w:drawing>
      </w:r>
    </w:p>
    <w:p w:rsidR="00230F90" w:rsidRDefault="00230F90" w:rsidP="00222368"/>
    <w:p w:rsidR="00230F90" w:rsidRDefault="00230F90" w:rsidP="00222368">
      <w:r>
        <w:t xml:space="preserve">Most of these selection tools are for selecting an element on a mesh and either converting that selection to </w:t>
      </w:r>
      <w:proofErr w:type="spellStart"/>
      <w:r>
        <w:t>verts</w:t>
      </w:r>
      <w:proofErr w:type="spellEnd"/>
      <w:r>
        <w:t xml:space="preserve"> for easy flooding, or isolating that element and going back to paint mode to only see that.</w:t>
      </w:r>
    </w:p>
    <w:p w:rsidR="00230F90" w:rsidRDefault="00230F90" w:rsidP="00222368"/>
    <w:p w:rsidR="00230F90" w:rsidRDefault="00230F90" w:rsidP="00222368">
      <w:r>
        <w:rPr>
          <w:noProof/>
        </w:rPr>
        <w:drawing>
          <wp:inline distT="0" distB="0" distL="0" distR="0" wp14:anchorId="3C755B0E" wp14:editId="2711C777">
            <wp:extent cx="4791075" cy="3351705"/>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791075" cy="3351705"/>
                    </a:xfrm>
                    <a:prstGeom prst="rect">
                      <a:avLst/>
                    </a:prstGeom>
                  </pic:spPr>
                </pic:pic>
              </a:graphicData>
            </a:graphic>
          </wp:inline>
        </w:drawing>
      </w:r>
    </w:p>
    <w:p w:rsidR="00230F90" w:rsidRDefault="00230F90" w:rsidP="00222368"/>
    <w:p w:rsidR="00230F90" w:rsidRDefault="00230F90" w:rsidP="00222368"/>
    <w:p w:rsidR="00230F90" w:rsidRDefault="00230F90" w:rsidP="00222368">
      <w:pPr>
        <w:rPr>
          <w:b/>
          <w:sz w:val="24"/>
          <w:u w:val="single"/>
        </w:rPr>
      </w:pPr>
      <w:r w:rsidRPr="00230F90">
        <w:rPr>
          <w:b/>
          <w:sz w:val="24"/>
          <w:u w:val="single"/>
        </w:rPr>
        <w:t>Skin Weighting Tools:</w:t>
      </w:r>
    </w:p>
    <w:p w:rsidR="00230F90" w:rsidRDefault="00230F90" w:rsidP="00222368">
      <w:pPr>
        <w:rPr>
          <w:b/>
          <w:sz w:val="24"/>
          <w:u w:val="single"/>
        </w:rPr>
      </w:pPr>
    </w:p>
    <w:p w:rsidR="00230F90" w:rsidRDefault="00230F90" w:rsidP="00230F90">
      <w:r>
        <w:rPr>
          <w:noProof/>
        </w:rPr>
        <w:drawing>
          <wp:anchor distT="0" distB="0" distL="114300" distR="114300" simplePos="0" relativeHeight="251662336" behindDoc="0" locked="0" layoutInCell="1" allowOverlap="1">
            <wp:simplePos x="0" y="0"/>
            <wp:positionH relativeFrom="column">
              <wp:align>left</wp:align>
            </wp:positionH>
            <wp:positionV relativeFrom="paragraph">
              <wp:align>top</wp:align>
            </wp:positionV>
            <wp:extent cx="476250" cy="485775"/>
            <wp:effectExtent l="0" t="0" r="0" b="9525"/>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476250" cy="485775"/>
                    </a:xfrm>
                    <a:prstGeom prst="rect">
                      <a:avLst/>
                    </a:prstGeom>
                  </pic:spPr>
                </pic:pic>
              </a:graphicData>
            </a:graphic>
          </wp:anchor>
        </w:drawing>
      </w:r>
      <w:r>
        <w:t>This button is the Range of Motion Tool. It will bring up an interface with a list of all the joints in your skeleton. It will generate a range of motion animation for you based on your settings. If you want to test the entire spine range of motion for example, select all of the spine bones and check the [Solve as One Item] box. This ensures that each key that is set is for an entire spine pose rather than just one joint.</w:t>
      </w:r>
    </w:p>
    <w:p w:rsidR="00230F90" w:rsidRDefault="00230F90" w:rsidP="00230F90"/>
    <w:p w:rsidR="00230F90" w:rsidRDefault="00230F90" w:rsidP="00230F90"/>
    <w:p w:rsidR="00230F90" w:rsidRDefault="00230F90" w:rsidP="00230F90">
      <w:r>
        <w:rPr>
          <w:noProof/>
        </w:rPr>
        <w:lastRenderedPageBreak/>
        <w:drawing>
          <wp:inline distT="0" distB="0" distL="0" distR="0" wp14:anchorId="43717C53" wp14:editId="7748C723">
            <wp:extent cx="5905500" cy="4219575"/>
            <wp:effectExtent l="171450" t="171450" r="381000" b="3714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905500" cy="4219575"/>
                    </a:xfrm>
                    <a:prstGeom prst="rect">
                      <a:avLst/>
                    </a:prstGeom>
                    <a:ln>
                      <a:noFill/>
                    </a:ln>
                    <a:effectLst>
                      <a:outerShdw blurRad="292100" dist="139700" dir="2700000" algn="tl" rotWithShape="0">
                        <a:srgbClr val="333333">
                          <a:alpha val="65000"/>
                        </a:srgbClr>
                      </a:outerShdw>
                    </a:effectLst>
                  </pic:spPr>
                </pic:pic>
              </a:graphicData>
            </a:graphic>
          </wp:inline>
        </w:drawing>
      </w:r>
    </w:p>
    <w:p w:rsidR="00230F90" w:rsidRDefault="00230F90" w:rsidP="00230F90"/>
    <w:p w:rsidR="00230F90" w:rsidRDefault="00230F90" w:rsidP="00230F90">
      <w:r>
        <w:t>*To Remove a Range of Motion animation, which you should always do before Building the Control Rig, RMB on the ROM button and choose the clear option:</w:t>
      </w:r>
    </w:p>
    <w:p w:rsidR="00230F90" w:rsidRDefault="00230F90" w:rsidP="00230F90"/>
    <w:p w:rsidR="00230F90" w:rsidRPr="00230F90" w:rsidRDefault="00230F90" w:rsidP="00230F90">
      <w:r>
        <w:rPr>
          <w:noProof/>
        </w:rPr>
        <w:drawing>
          <wp:inline distT="0" distB="0" distL="0" distR="0" wp14:anchorId="450A0422" wp14:editId="2FC22E19">
            <wp:extent cx="2047875" cy="6381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047875" cy="638175"/>
                    </a:xfrm>
                    <a:prstGeom prst="rect">
                      <a:avLst/>
                    </a:prstGeom>
                  </pic:spPr>
                </pic:pic>
              </a:graphicData>
            </a:graphic>
          </wp:inline>
        </w:drawing>
      </w:r>
      <w:r>
        <w:br w:type="textWrapping" w:clear="all"/>
      </w:r>
    </w:p>
    <w:p w:rsidR="00222368" w:rsidRDefault="00222368" w:rsidP="00222368"/>
    <w:p w:rsidR="00230F90" w:rsidRDefault="00230F90" w:rsidP="00222368"/>
    <w:p w:rsidR="00230F90" w:rsidRDefault="00230F90" w:rsidP="00222368"/>
    <w:p w:rsidR="00230F90" w:rsidRDefault="00230F90" w:rsidP="00222368">
      <w:r>
        <w:rPr>
          <w:noProof/>
        </w:rPr>
        <w:drawing>
          <wp:anchor distT="0" distB="0" distL="114300" distR="114300" simplePos="0" relativeHeight="251663360" behindDoc="0" locked="0" layoutInCell="1" allowOverlap="1">
            <wp:simplePos x="0" y="0"/>
            <wp:positionH relativeFrom="column">
              <wp:align>left</wp:align>
            </wp:positionH>
            <wp:positionV relativeFrom="paragraph">
              <wp:align>top</wp:align>
            </wp:positionV>
            <wp:extent cx="495300" cy="495300"/>
            <wp:effectExtent l="0" t="0" r="0" b="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495300" cy="495300"/>
                    </a:xfrm>
                    <a:prstGeom prst="rect">
                      <a:avLst/>
                    </a:prstGeom>
                  </pic:spPr>
                </pic:pic>
              </a:graphicData>
            </a:graphic>
          </wp:anchor>
        </w:drawing>
      </w:r>
      <w:r>
        <w:t xml:space="preserve">This is the [Use Tablet Pressure] button. </w:t>
      </w:r>
      <w:proofErr w:type="gramStart"/>
      <w:r>
        <w:t>Useful if skin weighting with a Wacom or tablet device.</w:t>
      </w:r>
      <w:proofErr w:type="gramEnd"/>
    </w:p>
    <w:p w:rsidR="00230F90" w:rsidRDefault="00230F90" w:rsidP="00222368"/>
    <w:p w:rsidR="00230F90" w:rsidRDefault="00230F90" w:rsidP="00222368"/>
    <w:p w:rsidR="00230F90" w:rsidRDefault="00230F90" w:rsidP="00222368"/>
    <w:p w:rsidR="00230F90" w:rsidRDefault="00230F90" w:rsidP="00222368">
      <w:r>
        <w:br w:type="textWrapping" w:clear="all"/>
      </w:r>
      <w:r>
        <w:rPr>
          <w:noProof/>
        </w:rPr>
        <w:drawing>
          <wp:inline distT="0" distB="0" distL="0" distR="0" wp14:anchorId="5C2BBC68" wp14:editId="14E7C0F1">
            <wp:extent cx="495300" cy="4762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95300" cy="476250"/>
                    </a:xfrm>
                    <a:prstGeom prst="rect">
                      <a:avLst/>
                    </a:prstGeom>
                  </pic:spPr>
                </pic:pic>
              </a:graphicData>
            </a:graphic>
          </wp:inline>
        </w:drawing>
      </w:r>
      <w:r>
        <w:t xml:space="preserve"> </w:t>
      </w:r>
      <w:r w:rsidR="001B739E">
        <w:t xml:space="preserve">  </w:t>
      </w:r>
      <w:r>
        <w:t>This is the [Mirror Skin Weights] button. It will bring up Maya’s default mirror skin weights options.</w:t>
      </w:r>
    </w:p>
    <w:p w:rsidR="00230F90" w:rsidRDefault="00230F90" w:rsidP="00222368"/>
    <w:p w:rsidR="001B739E" w:rsidRDefault="001B739E" w:rsidP="00222368"/>
    <w:p w:rsidR="00C279F8" w:rsidRDefault="00230F90" w:rsidP="00222368">
      <w:r>
        <w:rPr>
          <w:noProof/>
        </w:rPr>
        <w:drawing>
          <wp:anchor distT="0" distB="0" distL="114300" distR="114300" simplePos="0" relativeHeight="251664384" behindDoc="0" locked="0" layoutInCell="1" allowOverlap="1">
            <wp:simplePos x="0" y="0"/>
            <wp:positionH relativeFrom="column">
              <wp:align>left</wp:align>
            </wp:positionH>
            <wp:positionV relativeFrom="paragraph">
              <wp:align>top</wp:align>
            </wp:positionV>
            <wp:extent cx="533400" cy="514350"/>
            <wp:effectExtent l="0" t="0" r="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533400" cy="514350"/>
                    </a:xfrm>
                    <a:prstGeom prst="rect">
                      <a:avLst/>
                    </a:prstGeom>
                  </pic:spPr>
                </pic:pic>
              </a:graphicData>
            </a:graphic>
          </wp:anchor>
        </w:drawing>
      </w:r>
      <w:r w:rsidR="001B739E">
        <w:t>Prune Skin Weights. This will bring up Maya’s default prune skin weights options.</w:t>
      </w:r>
    </w:p>
    <w:p w:rsidR="00C279F8" w:rsidRDefault="00C279F8" w:rsidP="00222368"/>
    <w:p w:rsidR="00C279F8" w:rsidRDefault="00C279F8" w:rsidP="00222368"/>
    <w:p w:rsidR="00C279F8" w:rsidRDefault="00C279F8" w:rsidP="00222368"/>
    <w:p w:rsidR="00C279F8" w:rsidRDefault="00C279F8" w:rsidP="00222368"/>
    <w:p w:rsidR="00C279F8" w:rsidRDefault="00C279F8" w:rsidP="00222368">
      <w:r>
        <w:rPr>
          <w:noProof/>
        </w:rPr>
        <w:drawing>
          <wp:anchor distT="0" distB="0" distL="114300" distR="114300" simplePos="0" relativeHeight="251665408" behindDoc="0" locked="0" layoutInCell="1" allowOverlap="1">
            <wp:simplePos x="0" y="0"/>
            <wp:positionH relativeFrom="column">
              <wp:align>left</wp:align>
            </wp:positionH>
            <wp:positionV relativeFrom="paragraph">
              <wp:align>top</wp:align>
            </wp:positionV>
            <wp:extent cx="495300" cy="485775"/>
            <wp:effectExtent l="0" t="0" r="0" b="9525"/>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495300" cy="485775"/>
                    </a:xfrm>
                    <a:prstGeom prst="rect">
                      <a:avLst/>
                    </a:prstGeom>
                  </pic:spPr>
                </pic:pic>
              </a:graphicData>
            </a:graphic>
          </wp:anchor>
        </w:drawing>
      </w:r>
      <w:r>
        <w:t>Add influence to selected mesh. This will bring up a custom interface with a list of all the joints in your skeleton that aren’t currently in your skin cluster.</w:t>
      </w:r>
    </w:p>
    <w:p w:rsidR="00C279F8" w:rsidRDefault="00C279F8" w:rsidP="00222368"/>
    <w:p w:rsidR="00C279F8" w:rsidRDefault="00C279F8" w:rsidP="00222368">
      <w:r>
        <w:rPr>
          <w:noProof/>
        </w:rPr>
        <w:drawing>
          <wp:inline distT="0" distB="0" distL="0" distR="0" wp14:anchorId="6DA2F889" wp14:editId="5AD38F1B">
            <wp:extent cx="3057525" cy="3257550"/>
            <wp:effectExtent l="171450" t="171450" r="390525" b="3619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057525" cy="3257550"/>
                    </a:xfrm>
                    <a:prstGeom prst="rect">
                      <a:avLst/>
                    </a:prstGeom>
                    <a:ln>
                      <a:noFill/>
                    </a:ln>
                    <a:effectLst>
                      <a:outerShdw blurRad="292100" dist="139700" dir="2700000" algn="tl" rotWithShape="0">
                        <a:srgbClr val="333333">
                          <a:alpha val="65000"/>
                        </a:srgbClr>
                      </a:outerShdw>
                    </a:effectLst>
                  </pic:spPr>
                </pic:pic>
              </a:graphicData>
            </a:graphic>
          </wp:inline>
        </w:drawing>
      </w:r>
    </w:p>
    <w:p w:rsidR="00C30E19" w:rsidRDefault="00C30E19" w:rsidP="00222368"/>
    <w:p w:rsidR="00C279F8" w:rsidRDefault="00C279F8" w:rsidP="00222368"/>
    <w:p w:rsidR="00C279F8" w:rsidRDefault="00C279F8" w:rsidP="00222368"/>
    <w:p w:rsidR="00C31B1D" w:rsidRDefault="00C31B1D" w:rsidP="00222368">
      <w:r>
        <w:rPr>
          <w:noProof/>
        </w:rPr>
        <w:drawing>
          <wp:inline distT="0" distB="0" distL="0" distR="0" wp14:anchorId="14719E94" wp14:editId="7519E628">
            <wp:extent cx="495300" cy="5048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95300" cy="504825"/>
                    </a:xfrm>
                    <a:prstGeom prst="rect">
                      <a:avLst/>
                    </a:prstGeom>
                  </pic:spPr>
                </pic:pic>
              </a:graphicData>
            </a:graphic>
          </wp:inline>
        </w:drawing>
      </w:r>
      <w:r>
        <w:t xml:space="preserve"> Remove influences from selected mesh. Similar to the add influences </w:t>
      </w:r>
      <w:proofErr w:type="gramStart"/>
      <w:r>
        <w:t>interface,</w:t>
      </w:r>
      <w:proofErr w:type="gramEnd"/>
      <w:r>
        <w:t xml:space="preserve"> this </w:t>
      </w:r>
      <w:r w:rsidR="009E6DA3">
        <w:t>will give you a list of only the influences in your skin cluster to remove.</w:t>
      </w:r>
    </w:p>
    <w:p w:rsidR="00C30E19" w:rsidRDefault="00C30E19" w:rsidP="00222368"/>
    <w:p w:rsidR="00C30E19" w:rsidRDefault="00C30E19" w:rsidP="00222368"/>
    <w:p w:rsidR="00C30E19" w:rsidRDefault="00C30E19" w:rsidP="00222368">
      <w:r>
        <w:rPr>
          <w:noProof/>
        </w:rPr>
        <w:drawing>
          <wp:anchor distT="0" distB="0" distL="114300" distR="114300" simplePos="0" relativeHeight="251666432" behindDoc="0" locked="0" layoutInCell="1" allowOverlap="1">
            <wp:simplePos x="0" y="0"/>
            <wp:positionH relativeFrom="column">
              <wp:align>left</wp:align>
            </wp:positionH>
            <wp:positionV relativeFrom="paragraph">
              <wp:align>top</wp:align>
            </wp:positionV>
            <wp:extent cx="552450" cy="1143000"/>
            <wp:effectExtent l="0" t="0" r="0"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552450" cy="1143000"/>
                    </a:xfrm>
                    <a:prstGeom prst="rect">
                      <a:avLst/>
                    </a:prstGeom>
                  </pic:spPr>
                </pic:pic>
              </a:graphicData>
            </a:graphic>
          </wp:anchor>
        </w:drawing>
      </w:r>
      <w:proofErr w:type="gramStart"/>
      <w:r>
        <w:t>Export and Import Skin weights.</w:t>
      </w:r>
      <w:proofErr w:type="gramEnd"/>
      <w:r>
        <w:t xml:space="preserve"> Exporting skin weights requires a name for the file, and it will store out each vertex’s weighting information.</w:t>
      </w:r>
    </w:p>
    <w:p w:rsidR="00C30E19" w:rsidRDefault="00C30E19" w:rsidP="00222368"/>
    <w:p w:rsidR="00C30E19" w:rsidRDefault="00C30E19" w:rsidP="00222368">
      <w:r>
        <w:t>Import Skin weights will bring up an interface for selecting a skin weight file and import those weight values onto the corresponding vertices.</w:t>
      </w:r>
    </w:p>
    <w:p w:rsidR="00C30E19" w:rsidRDefault="00C30E19" w:rsidP="00222368"/>
    <w:p w:rsidR="00C30E19" w:rsidRDefault="00C30E19" w:rsidP="00222368"/>
    <w:p w:rsidR="00C30E19" w:rsidRDefault="00C30E19" w:rsidP="00222368"/>
    <w:p w:rsidR="00C30E19" w:rsidRDefault="00C30E19" w:rsidP="00222368"/>
    <w:p w:rsidR="00C30E19" w:rsidRDefault="00C30E19" w:rsidP="00222368"/>
    <w:p w:rsidR="00C30E19" w:rsidRDefault="00C30E19" w:rsidP="00222368"/>
    <w:p w:rsidR="00C30E19" w:rsidRDefault="00C30E19" w:rsidP="00222368"/>
    <w:p w:rsidR="00C30E19" w:rsidRDefault="00C30E19" w:rsidP="00222368"/>
    <w:p w:rsidR="00C30E19" w:rsidRDefault="00C30E19" w:rsidP="00222368"/>
    <w:p w:rsidR="00C30E19" w:rsidRDefault="00C30E19" w:rsidP="00222368"/>
    <w:p w:rsidR="00C30E19" w:rsidRDefault="00C30E19" w:rsidP="00C30E19">
      <w:pPr>
        <w:pStyle w:val="Level1"/>
        <w:rPr>
          <w:sz w:val="28"/>
        </w:rPr>
      </w:pPr>
      <w:bookmarkStart w:id="9" w:name="buildRig"/>
      <w:r w:rsidRPr="00C30E19">
        <w:rPr>
          <w:sz w:val="28"/>
        </w:rPr>
        <w:t>Building The Control Rig</w:t>
      </w:r>
    </w:p>
    <w:bookmarkEnd w:id="9"/>
    <w:p w:rsidR="00C30E19" w:rsidRDefault="00C30E19" w:rsidP="00C30E19">
      <w:r>
        <w:t>When you are ready, click on the [Build Control Rig] button to start the publishing process:</w:t>
      </w:r>
    </w:p>
    <w:p w:rsidR="00C30E19" w:rsidRDefault="00C30E19" w:rsidP="00C30E19"/>
    <w:p w:rsidR="00C30E19" w:rsidRDefault="00C30E19" w:rsidP="00C30E19">
      <w:r>
        <w:rPr>
          <w:noProof/>
        </w:rPr>
        <w:drawing>
          <wp:inline distT="0" distB="0" distL="0" distR="0" wp14:anchorId="7722B62C" wp14:editId="4D55CD49">
            <wp:extent cx="2886075" cy="5238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886075" cy="523875"/>
                    </a:xfrm>
                    <a:prstGeom prst="rect">
                      <a:avLst/>
                    </a:prstGeom>
                  </pic:spPr>
                </pic:pic>
              </a:graphicData>
            </a:graphic>
          </wp:inline>
        </w:drawing>
      </w:r>
    </w:p>
    <w:p w:rsidR="00C30E19" w:rsidRDefault="00C30E19" w:rsidP="00C30E19"/>
    <w:p w:rsidR="00C30E19" w:rsidRDefault="00C30E19" w:rsidP="00C30E19">
      <w:r>
        <w:t>You will</w:t>
      </w:r>
      <w:r w:rsidR="00EF1DD9">
        <w:t xml:space="preserve"> then</w:t>
      </w:r>
      <w:r>
        <w:t xml:space="preserve"> see an interface show up asking for a character name, and a project</w:t>
      </w:r>
      <w:r w:rsidR="00EF1DD9">
        <w:t xml:space="preserve"> for that character:</w:t>
      </w:r>
    </w:p>
    <w:p w:rsidR="00C30E19" w:rsidRDefault="00C30E19" w:rsidP="00C30E19"/>
    <w:p w:rsidR="00C30E19" w:rsidRDefault="00C30E19" w:rsidP="00C30E19">
      <w:r>
        <w:rPr>
          <w:noProof/>
        </w:rPr>
        <w:drawing>
          <wp:inline distT="0" distB="0" distL="0" distR="0" wp14:anchorId="17451FC2" wp14:editId="51E002A8">
            <wp:extent cx="3086100" cy="2000250"/>
            <wp:effectExtent l="171450" t="171450" r="381000" b="3619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086100" cy="2000250"/>
                    </a:xfrm>
                    <a:prstGeom prst="rect">
                      <a:avLst/>
                    </a:prstGeom>
                    <a:ln>
                      <a:noFill/>
                    </a:ln>
                    <a:effectLst>
                      <a:outerShdw blurRad="292100" dist="139700" dir="2700000" algn="tl" rotWithShape="0">
                        <a:srgbClr val="333333">
                          <a:alpha val="65000"/>
                        </a:srgbClr>
                      </a:outerShdw>
                    </a:effectLst>
                  </pic:spPr>
                </pic:pic>
              </a:graphicData>
            </a:graphic>
          </wp:inline>
        </w:drawing>
      </w:r>
    </w:p>
    <w:p w:rsidR="00C30E19" w:rsidRDefault="00C30E19" w:rsidP="00C30E19"/>
    <w:p w:rsidR="00C30E19" w:rsidRDefault="0033589A" w:rsidP="00C30E19">
      <w:r>
        <w:t>*</w:t>
      </w:r>
      <w:r w:rsidR="00C30E19">
        <w:t>To add a new project, click on the folder icon to the top right. When ready, hit the Build button.</w:t>
      </w:r>
    </w:p>
    <w:p w:rsidR="00851A8D" w:rsidRDefault="00851A8D" w:rsidP="00C30E19"/>
    <w:p w:rsidR="00851A8D" w:rsidRDefault="00851A8D" w:rsidP="00C30E19">
      <w:r>
        <w:t>The next step is to give your character a thumbnail. There is a tool for this that will come up after selecting the Build option:</w:t>
      </w:r>
    </w:p>
    <w:p w:rsidR="00851A8D" w:rsidRDefault="00851A8D" w:rsidP="00C30E19"/>
    <w:p w:rsidR="00851A8D" w:rsidRDefault="00851A8D" w:rsidP="00C30E19"/>
    <w:p w:rsidR="00851A8D" w:rsidRDefault="00851A8D" w:rsidP="00C30E19"/>
    <w:p w:rsidR="00851A8D" w:rsidRDefault="00851A8D" w:rsidP="00C30E19"/>
    <w:p w:rsidR="00851A8D" w:rsidRDefault="00851A8D" w:rsidP="00C30E19">
      <w:r>
        <w:rPr>
          <w:noProof/>
        </w:rPr>
        <w:lastRenderedPageBreak/>
        <w:drawing>
          <wp:inline distT="0" distB="0" distL="0" distR="0" wp14:anchorId="11CCD7CD" wp14:editId="07A87E21">
            <wp:extent cx="3990975" cy="351472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990975" cy="3514725"/>
                    </a:xfrm>
                    <a:prstGeom prst="rect">
                      <a:avLst/>
                    </a:prstGeom>
                  </pic:spPr>
                </pic:pic>
              </a:graphicData>
            </a:graphic>
          </wp:inline>
        </w:drawing>
      </w:r>
    </w:p>
    <w:p w:rsidR="00851A8D" w:rsidRDefault="00851A8D" w:rsidP="00C30E19"/>
    <w:p w:rsidR="00851A8D" w:rsidRDefault="00851A8D" w:rsidP="00C30E19">
      <w:r>
        <w:t>Manipulate the mini viewport to get the thumbnail you would like to use. Hit the camera icon on the top left of the UI to capture the thumbnail. There are also various camera controls buttons in the tool.</w:t>
      </w:r>
    </w:p>
    <w:p w:rsidR="00E56426" w:rsidRDefault="00E56426" w:rsidP="00C30E19"/>
    <w:p w:rsidR="00E56426" w:rsidRPr="00CE7B65" w:rsidRDefault="00E56426" w:rsidP="00C30E19">
      <w:pPr>
        <w:rPr>
          <w:b/>
          <w:i/>
          <w:sz w:val="32"/>
        </w:rPr>
      </w:pPr>
      <w:r w:rsidRPr="00CE7B65">
        <w:rPr>
          <w:b/>
          <w:i/>
          <w:sz w:val="32"/>
        </w:rPr>
        <w:t>Once you capture the thumbnail, the rig build process will begin.</w:t>
      </w:r>
    </w:p>
    <w:p w:rsidR="00E56426" w:rsidRDefault="00E56426" w:rsidP="00C30E19">
      <w:pPr>
        <w:rPr>
          <w:b/>
          <w:u w:val="single"/>
        </w:rPr>
      </w:pPr>
    </w:p>
    <w:p w:rsidR="00E56426" w:rsidRPr="00E56426" w:rsidRDefault="00E56426" w:rsidP="00C30E19">
      <w:r>
        <w:t>When the process is finished, it will alert you that it is complete. The entire process takes usually under 1 minute.</w:t>
      </w:r>
    </w:p>
    <w:p w:rsidR="00851A8D" w:rsidRPr="00C30E19" w:rsidRDefault="00851A8D" w:rsidP="00C30E19"/>
    <w:p w:rsidR="009E6DA3" w:rsidRDefault="00F700FC" w:rsidP="00F700FC">
      <w:pPr>
        <w:jc w:val="center"/>
      </w:pPr>
      <w:r>
        <w:rPr>
          <w:noProof/>
        </w:rPr>
        <w:drawing>
          <wp:inline distT="0" distB="0" distL="0" distR="0" wp14:anchorId="6DD6572F" wp14:editId="4D08A040">
            <wp:extent cx="2609850" cy="1152525"/>
            <wp:effectExtent l="19050" t="0" r="19050" b="4095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2609850" cy="11525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F700FC" w:rsidRDefault="00F700FC" w:rsidP="00F700FC">
      <w:r>
        <w:t xml:space="preserve">At this point, your job is done </w:t>
      </w:r>
      <w:r>
        <w:sym w:font="Wingdings" w:char="F04A"/>
      </w:r>
      <w:r>
        <w:t xml:space="preserve"> An Export file has been created and can be found here:</w:t>
      </w:r>
    </w:p>
    <w:p w:rsidR="00F700FC" w:rsidRDefault="00F700FC" w:rsidP="00F700FC"/>
    <w:p w:rsidR="00F700FC" w:rsidRDefault="00F700FC" w:rsidP="00C513F0">
      <w:pPr>
        <w:ind w:firstLine="720"/>
      </w:pPr>
      <w:proofErr w:type="spellStart"/>
      <w:r>
        <w:t>MayaTools</w:t>
      </w:r>
      <w:proofErr w:type="spellEnd"/>
      <w:r>
        <w:t>/General/GEAR/Projects/</w:t>
      </w:r>
      <w:proofErr w:type="spellStart"/>
      <w:r>
        <w:t>YourProject</w:t>
      </w:r>
      <w:proofErr w:type="spellEnd"/>
      <w:r>
        <w:t>/</w:t>
      </w:r>
      <w:proofErr w:type="spellStart"/>
      <w:r>
        <w:t>ExportFiles</w:t>
      </w:r>
      <w:proofErr w:type="spellEnd"/>
    </w:p>
    <w:p w:rsidR="00F700FC" w:rsidRDefault="00F700FC" w:rsidP="00F700FC"/>
    <w:p w:rsidR="00F700FC" w:rsidRDefault="00F700FC" w:rsidP="00F700FC">
      <w:r>
        <w:t>An animation rig file has been created that references in the export file and can be found here:</w:t>
      </w:r>
    </w:p>
    <w:p w:rsidR="00F700FC" w:rsidRDefault="00F700FC" w:rsidP="00F700FC"/>
    <w:p w:rsidR="00F700FC" w:rsidRDefault="00F700FC" w:rsidP="00C513F0">
      <w:pPr>
        <w:ind w:firstLine="720"/>
      </w:pPr>
      <w:proofErr w:type="spellStart"/>
      <w:r>
        <w:t>MayaTools</w:t>
      </w:r>
      <w:proofErr w:type="spellEnd"/>
      <w:r>
        <w:t>/General/GEAR/Projects/</w:t>
      </w:r>
      <w:proofErr w:type="spellStart"/>
      <w:r>
        <w:t>YourProject</w:t>
      </w:r>
      <w:proofErr w:type="spellEnd"/>
      <w:r>
        <w:t>/</w:t>
      </w:r>
      <w:proofErr w:type="spellStart"/>
      <w:r>
        <w:t>AnimRigs</w:t>
      </w:r>
      <w:proofErr w:type="spellEnd"/>
    </w:p>
    <w:p w:rsidR="00F700FC" w:rsidRDefault="00F700FC" w:rsidP="00F700FC"/>
    <w:p w:rsidR="00F700FC" w:rsidRDefault="00F700FC" w:rsidP="00F700FC"/>
    <w:p w:rsidR="00F700FC" w:rsidRDefault="00F700FC" w:rsidP="00F700FC">
      <w:r>
        <w:t>And now your animators can start working away!</w:t>
      </w:r>
    </w:p>
    <w:p w:rsidR="009E6DA3" w:rsidRDefault="009E6DA3" w:rsidP="00222368"/>
    <w:p w:rsidR="00C513F0" w:rsidRDefault="00C513F0" w:rsidP="00C513F0">
      <w:pPr>
        <w:pStyle w:val="Level1"/>
      </w:pPr>
      <w:bookmarkStart w:id="10" w:name="editing"/>
      <w:r w:rsidRPr="00C513F0">
        <w:rPr>
          <w:sz w:val="28"/>
        </w:rPr>
        <w:lastRenderedPageBreak/>
        <w:t>Editing</w:t>
      </w:r>
    </w:p>
    <w:bookmarkEnd w:id="10"/>
    <w:p w:rsidR="00C513F0" w:rsidRDefault="00C513F0" w:rsidP="00C513F0">
      <w:r>
        <w:t>At any point, you can go back in the pipeline and edit either the placement of your joints, or even your skeleton settings, adding or removing joints.</w:t>
      </w:r>
    </w:p>
    <w:p w:rsidR="00C513F0" w:rsidRDefault="00C513F0" w:rsidP="00C513F0"/>
    <w:p w:rsidR="00C513F0" w:rsidRDefault="00C513F0" w:rsidP="00C513F0">
      <w:r>
        <w:t>You’ll notice as you progress through the rigging pipeline, the button text in the flow chart diagram changes:</w:t>
      </w:r>
    </w:p>
    <w:p w:rsidR="00C513F0" w:rsidRDefault="00C513F0" w:rsidP="00C513F0"/>
    <w:p w:rsidR="00C513F0" w:rsidRDefault="00C513F0" w:rsidP="00C513F0">
      <w:r>
        <w:rPr>
          <w:noProof/>
        </w:rPr>
        <w:drawing>
          <wp:inline distT="0" distB="0" distL="0" distR="0" wp14:anchorId="502CABF1" wp14:editId="436DA5AA">
            <wp:extent cx="4010025" cy="390525"/>
            <wp:effectExtent l="19050" t="0" r="28575" b="1809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4010025" cy="3905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0E5B35" w:rsidRDefault="00C513F0" w:rsidP="00C513F0">
      <w:r>
        <w:t>This means if you are in skin weight mode, you can click the edit placement button or even the edit skeleton button to go back and make changes.  Going back to [Edit Placement] will also cache out any skin weights it finds on your mesh so your work is not lost, and those weights get reapplied when re-entering [Skin Weight] mode.</w:t>
      </w:r>
    </w:p>
    <w:p w:rsidR="000E5B35" w:rsidRDefault="000E5B35" w:rsidP="00C513F0"/>
    <w:p w:rsidR="000E5B35" w:rsidRDefault="000E5B35" w:rsidP="00C513F0"/>
    <w:p w:rsidR="000E5B35" w:rsidRDefault="000E5B35" w:rsidP="00C513F0">
      <w:pPr>
        <w:rPr>
          <w:b/>
          <w:i/>
          <w:sz w:val="28"/>
        </w:rPr>
      </w:pPr>
      <w:r w:rsidRPr="000E5B35">
        <w:rPr>
          <w:b/>
          <w:i/>
          <w:sz w:val="28"/>
        </w:rPr>
        <w:t>What if you need to edit a character that has already been published?</w:t>
      </w:r>
    </w:p>
    <w:p w:rsidR="000E5B35" w:rsidRDefault="000E5B35" w:rsidP="00C513F0">
      <w:pPr>
        <w:rPr>
          <w:b/>
          <w:i/>
          <w:sz w:val="28"/>
        </w:rPr>
      </w:pPr>
    </w:p>
    <w:p w:rsidR="000E5B35" w:rsidRDefault="000E5B35" w:rsidP="000E5B35">
      <w:r>
        <w:t>You can also edit a character that has been published by going to the Epic Games menu, Animation and Rigging Toolset, Edit Character:</w:t>
      </w:r>
    </w:p>
    <w:p w:rsidR="000E5B35" w:rsidRDefault="000E5B35" w:rsidP="000E5B35"/>
    <w:p w:rsidR="000E5B35" w:rsidRDefault="000E5B35" w:rsidP="000E5B35">
      <w:r>
        <w:rPr>
          <w:noProof/>
        </w:rPr>
        <w:drawing>
          <wp:inline distT="0" distB="0" distL="0" distR="0" wp14:anchorId="05EEAE04" wp14:editId="3096912B">
            <wp:extent cx="3448050" cy="12573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448050" cy="1257300"/>
                    </a:xfrm>
                    <a:prstGeom prst="rect">
                      <a:avLst/>
                    </a:prstGeom>
                  </pic:spPr>
                </pic:pic>
              </a:graphicData>
            </a:graphic>
          </wp:inline>
        </w:drawing>
      </w:r>
    </w:p>
    <w:p w:rsidR="000E5B35" w:rsidRDefault="000E5B35" w:rsidP="000E5B35"/>
    <w:p w:rsidR="000E5B35" w:rsidRDefault="000E5B35" w:rsidP="000E5B35">
      <w:r>
        <w:t>This will bring up an interface for you to select a character to edit. The list is a list of all of the export files created by the tool:</w:t>
      </w:r>
    </w:p>
    <w:p w:rsidR="000E5B35" w:rsidRDefault="000E5B35" w:rsidP="000E5B35"/>
    <w:p w:rsidR="00943C9D" w:rsidRDefault="000E5B35" w:rsidP="000E5B35">
      <w:r>
        <w:rPr>
          <w:noProof/>
        </w:rPr>
        <w:drawing>
          <wp:anchor distT="0" distB="0" distL="114300" distR="114300" simplePos="0" relativeHeight="251667456" behindDoc="0" locked="0" layoutInCell="1" allowOverlap="1">
            <wp:simplePos x="0" y="0"/>
            <wp:positionH relativeFrom="column">
              <wp:align>left</wp:align>
            </wp:positionH>
            <wp:positionV relativeFrom="paragraph">
              <wp:align>top</wp:align>
            </wp:positionV>
            <wp:extent cx="1847850" cy="2575560"/>
            <wp:effectExtent l="0" t="0" r="0" b="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1847850" cy="2575560"/>
                    </a:xfrm>
                    <a:prstGeom prst="rect">
                      <a:avLst/>
                    </a:prstGeom>
                  </pic:spPr>
                </pic:pic>
              </a:graphicData>
            </a:graphic>
          </wp:anchor>
        </w:drawing>
      </w:r>
      <w:r>
        <w:t xml:space="preserve">Once you select a character and choose edit, it will open the export file and bring up the UI you used for the rigging pipeline. Just like above, you can make any changes you wish. </w:t>
      </w:r>
      <w:r w:rsidRPr="000E5B35">
        <w:rPr>
          <w:b/>
          <w:sz w:val="24"/>
        </w:rPr>
        <w:t xml:space="preserve">Just make sure to re-build the control rig again using the steps outlined </w:t>
      </w:r>
      <w:hyperlink w:anchor="buildRig" w:history="1">
        <w:r w:rsidRPr="00FD23A5">
          <w:rPr>
            <w:rStyle w:val="Hyperlink"/>
            <w:b/>
            <w:sz w:val="24"/>
          </w:rPr>
          <w:t>here.</w:t>
        </w:r>
      </w:hyperlink>
      <w:r w:rsidRPr="000E5B35">
        <w:br w:type="textWrapping" w:clear="all"/>
      </w:r>
    </w:p>
    <w:p w:rsidR="00943C9D" w:rsidRDefault="00943C9D" w:rsidP="000E5B35"/>
    <w:p w:rsidR="00943C9D" w:rsidRPr="00943C9D" w:rsidRDefault="00943C9D" w:rsidP="000E5B35">
      <w:pPr>
        <w:rPr>
          <w:b/>
          <w:sz w:val="24"/>
          <w:u w:val="single"/>
        </w:rPr>
      </w:pPr>
      <w:r w:rsidRPr="00943C9D">
        <w:rPr>
          <w:b/>
          <w:sz w:val="24"/>
          <w:u w:val="single"/>
        </w:rPr>
        <w:lastRenderedPageBreak/>
        <w:t>Control Rig Foot Pivots:</w:t>
      </w:r>
    </w:p>
    <w:p w:rsidR="00943C9D" w:rsidRPr="00943C9D" w:rsidRDefault="00943C9D" w:rsidP="000E5B35">
      <w:pPr>
        <w:rPr>
          <w:b/>
          <w:u w:val="single"/>
        </w:rPr>
      </w:pPr>
    </w:p>
    <w:p w:rsidR="00943C9D" w:rsidRDefault="00943C9D" w:rsidP="000E5B35">
      <w:r>
        <w:t>You may also need to edit your rig file, specifically the foot control pivots in the rig file. Unfortunately, there is no way for me to tell where the inside and outside of the foot is, so they are just roughly placed.</w:t>
      </w:r>
    </w:p>
    <w:p w:rsidR="00943C9D" w:rsidRDefault="00943C9D" w:rsidP="000E5B35"/>
    <w:p w:rsidR="00943C9D" w:rsidRDefault="00943C9D" w:rsidP="000E5B35">
      <w:r>
        <w:t xml:space="preserve">To edit these, simply open the rig </w:t>
      </w:r>
      <w:proofErr w:type="gramStart"/>
      <w:r>
        <w:t>file(</w:t>
      </w:r>
      <w:proofErr w:type="spellStart"/>
      <w:proofErr w:type="gramEnd"/>
      <w:r>
        <w:t>MayaTools</w:t>
      </w:r>
      <w:proofErr w:type="spellEnd"/>
      <w:r>
        <w:t>/General/GEAR/Projects/</w:t>
      </w:r>
      <w:proofErr w:type="spellStart"/>
      <w:r>
        <w:t>YourProj</w:t>
      </w:r>
      <w:proofErr w:type="spellEnd"/>
      <w:r>
        <w:t>/</w:t>
      </w:r>
      <w:proofErr w:type="spellStart"/>
      <w:r>
        <w:t>AnimRigs</w:t>
      </w:r>
      <w:proofErr w:type="spellEnd"/>
      <w:r>
        <w:t>). I usually select the foot control and hit ‘f’ in the outliner to focus up on that.</w:t>
      </w:r>
    </w:p>
    <w:p w:rsidR="00943C9D" w:rsidRDefault="00943C9D" w:rsidP="000E5B35"/>
    <w:p w:rsidR="00943C9D" w:rsidRDefault="00943C9D" w:rsidP="000E5B35">
      <w:r>
        <w:t>These two locators are what you may need to adjust the pivot on:</w:t>
      </w:r>
    </w:p>
    <w:p w:rsidR="00943C9D" w:rsidRDefault="00943C9D" w:rsidP="000E5B35"/>
    <w:p w:rsidR="00943C9D" w:rsidRDefault="00943C9D" w:rsidP="000E5B35">
      <w:r>
        <w:rPr>
          <w:noProof/>
        </w:rPr>
        <w:drawing>
          <wp:inline distT="0" distB="0" distL="0" distR="0" wp14:anchorId="1D56CB93" wp14:editId="3163B34A">
            <wp:extent cx="5943600" cy="14859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3600" cy="1485900"/>
                    </a:xfrm>
                    <a:prstGeom prst="rect">
                      <a:avLst/>
                    </a:prstGeom>
                  </pic:spPr>
                </pic:pic>
              </a:graphicData>
            </a:graphic>
          </wp:inline>
        </w:drawing>
      </w:r>
    </w:p>
    <w:p w:rsidR="00943C9D" w:rsidRDefault="00943C9D" w:rsidP="000E5B35"/>
    <w:p w:rsidR="00943C9D" w:rsidRDefault="00943C9D" w:rsidP="000E5B35">
      <w:r>
        <w:t>Enter your move pivot mode (insert key) and move the pivots for each of those to the best spot for rolling the foot on its side. Do the same to the right foot locators and that’s it!</w:t>
      </w:r>
    </w:p>
    <w:p w:rsidR="00943C9D" w:rsidRDefault="00943C9D" w:rsidP="000E5B35"/>
    <w:p w:rsidR="001F08B1" w:rsidRDefault="00943C9D" w:rsidP="000E5B35">
      <w:r>
        <w:rPr>
          <w:noProof/>
        </w:rPr>
        <w:drawing>
          <wp:inline distT="0" distB="0" distL="0" distR="0" wp14:anchorId="2C5D1D24" wp14:editId="0BB66E73">
            <wp:extent cx="4533900" cy="3192621"/>
            <wp:effectExtent l="171450" t="171450" r="381000" b="3702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538031" cy="3195530"/>
                    </a:xfrm>
                    <a:prstGeom prst="rect">
                      <a:avLst/>
                    </a:prstGeom>
                    <a:ln>
                      <a:noFill/>
                    </a:ln>
                    <a:effectLst>
                      <a:outerShdw blurRad="292100" dist="139700" dir="2700000" algn="tl" rotWithShape="0">
                        <a:srgbClr val="333333">
                          <a:alpha val="65000"/>
                        </a:srgbClr>
                      </a:outerShdw>
                    </a:effectLst>
                  </pic:spPr>
                </pic:pic>
              </a:graphicData>
            </a:graphic>
          </wp:inline>
        </w:drawing>
      </w:r>
    </w:p>
    <w:p w:rsidR="001F08B1" w:rsidRDefault="001F08B1" w:rsidP="000E5B35"/>
    <w:p w:rsidR="001F08B1" w:rsidRDefault="001F08B1" w:rsidP="000E5B35"/>
    <w:p w:rsidR="001F08B1" w:rsidRDefault="001F08B1" w:rsidP="000E5B35"/>
    <w:p w:rsidR="001F08B1" w:rsidRDefault="001F08B1" w:rsidP="000E5B35"/>
    <w:p w:rsidR="001F08B1" w:rsidRDefault="001F08B1" w:rsidP="000E5B35"/>
    <w:p w:rsidR="001F08B1" w:rsidRDefault="001F08B1" w:rsidP="000E5B35">
      <w:pPr>
        <w:rPr>
          <w:b/>
        </w:rPr>
      </w:pPr>
      <w:r w:rsidRPr="001F08B1">
        <w:rPr>
          <w:b/>
        </w:rPr>
        <w:lastRenderedPageBreak/>
        <w:t>Heel and Toe Pivots:</w:t>
      </w:r>
    </w:p>
    <w:p w:rsidR="001F08B1" w:rsidRPr="001F08B1" w:rsidRDefault="001F08B1" w:rsidP="000E5B35">
      <w:pPr>
        <w:rPr>
          <w:b/>
        </w:rPr>
      </w:pPr>
    </w:p>
    <w:p w:rsidR="001F08B1" w:rsidRDefault="001F08B1" w:rsidP="000E5B35">
      <w:r>
        <w:t xml:space="preserve">There are also foot pivots for the heel and toe tip. These are auto placed via the joint mover, so there are 2 places you can edit them. You can edit them in the rig file, like above, if it’s just a matter of positional edits. </w:t>
      </w:r>
    </w:p>
    <w:p w:rsidR="001F08B1" w:rsidRDefault="001F08B1" w:rsidP="000E5B35"/>
    <w:p w:rsidR="001F08B1" w:rsidRDefault="001F08B1" w:rsidP="000E5B35">
      <w:r>
        <w:t>For heavier edits, you’ll want to edit your character [Epic Games -&gt; Animation Rigging Toolset -&gt; Edit Character] and break the constraints on the “</w:t>
      </w:r>
      <w:proofErr w:type="spellStart"/>
      <w:r w:rsidRPr="001F08B1">
        <w:t>jointmover_l_heel_loc</w:t>
      </w:r>
      <w:proofErr w:type="spellEnd"/>
      <w:r>
        <w:t>”, “</w:t>
      </w:r>
      <w:proofErr w:type="spellStart"/>
      <w:r w:rsidRPr="001F08B1">
        <w:t>jointmover_</w:t>
      </w:r>
      <w:r>
        <w:t>r</w:t>
      </w:r>
      <w:r w:rsidRPr="001F08B1">
        <w:t>_heel_loc</w:t>
      </w:r>
      <w:proofErr w:type="spellEnd"/>
      <w:r>
        <w:t>”, “</w:t>
      </w:r>
      <w:proofErr w:type="spellStart"/>
      <w:r w:rsidRPr="001F08B1">
        <w:t>jointmover_toe_</w:t>
      </w:r>
      <w:r>
        <w:t>l</w:t>
      </w:r>
      <w:r w:rsidRPr="001F08B1">
        <w:t>_end</w:t>
      </w:r>
      <w:proofErr w:type="spellEnd"/>
      <w:r>
        <w:t>”, and “</w:t>
      </w:r>
      <w:proofErr w:type="spellStart"/>
      <w:r w:rsidRPr="001F08B1">
        <w:t>jointmover_toe_r_end</w:t>
      </w:r>
      <w:proofErr w:type="spellEnd"/>
      <w:r>
        <w:t xml:space="preserve">”. </w:t>
      </w:r>
    </w:p>
    <w:p w:rsidR="001F08B1" w:rsidRDefault="001F08B1" w:rsidP="000E5B35"/>
    <w:p w:rsidR="001F08B1" w:rsidRDefault="001F08B1" w:rsidP="000E5B35">
      <w:r>
        <w:t>Then you can move and rotate these freely and simply rebuild the rig when done, for those new pivots to be reflected. Those locators are located under the “</w:t>
      </w:r>
      <w:proofErr w:type="spellStart"/>
      <w:r>
        <w:t>root_mover_grp</w:t>
      </w:r>
      <w:proofErr w:type="spellEnd"/>
      <w:r>
        <w:t>”. If you are having trouble seeing them in the outline, make sure your display settings in the outliner are the following:</w:t>
      </w:r>
    </w:p>
    <w:p w:rsidR="001F08B1" w:rsidRDefault="001F08B1" w:rsidP="000E5B35"/>
    <w:p w:rsidR="00230F90" w:rsidRPr="000E5B35" w:rsidRDefault="001F08B1" w:rsidP="000E5B35">
      <w:r>
        <w:rPr>
          <w:noProof/>
        </w:rPr>
        <w:drawing>
          <wp:inline distT="0" distB="0" distL="0" distR="0" wp14:anchorId="0E127431" wp14:editId="246FF977">
            <wp:extent cx="3152775" cy="372427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3152775" cy="3724275"/>
                    </a:xfrm>
                    <a:prstGeom prst="rect">
                      <a:avLst/>
                    </a:prstGeom>
                  </pic:spPr>
                </pic:pic>
              </a:graphicData>
            </a:graphic>
          </wp:inline>
        </w:drawing>
      </w:r>
      <w:r w:rsidR="00C279F8" w:rsidRPr="000E5B35">
        <w:br w:type="textWrapping" w:clear="all"/>
      </w:r>
      <w:r w:rsidR="001B739E" w:rsidRPr="000E5B35">
        <w:br w:type="textWrapping" w:clear="all"/>
      </w:r>
    </w:p>
    <w:p w:rsidR="00230F90" w:rsidRDefault="00230F90" w:rsidP="00222368"/>
    <w:p w:rsidR="00751259" w:rsidRDefault="00751259" w:rsidP="00222368"/>
    <w:p w:rsidR="00751259" w:rsidRDefault="00751259" w:rsidP="00222368"/>
    <w:p w:rsidR="00751259" w:rsidRDefault="00751259" w:rsidP="00222368"/>
    <w:p w:rsidR="00751259" w:rsidRDefault="00751259" w:rsidP="00222368"/>
    <w:p w:rsidR="00751259" w:rsidRDefault="00751259" w:rsidP="00222368"/>
    <w:p w:rsidR="00751259" w:rsidRDefault="00751259" w:rsidP="00222368"/>
    <w:p w:rsidR="00751259" w:rsidRDefault="00751259" w:rsidP="00222368"/>
    <w:p w:rsidR="00751259" w:rsidRDefault="00751259" w:rsidP="00222368"/>
    <w:p w:rsidR="00751259" w:rsidRDefault="00751259" w:rsidP="00222368"/>
    <w:p w:rsidR="00751259" w:rsidRDefault="00751259" w:rsidP="00222368"/>
    <w:p w:rsidR="00751259" w:rsidRDefault="00751259" w:rsidP="00222368"/>
    <w:p w:rsidR="00751259" w:rsidRDefault="00751259" w:rsidP="00222368"/>
    <w:p w:rsidR="00751259" w:rsidRDefault="00751259" w:rsidP="00751259">
      <w:pPr>
        <w:rPr>
          <w:b/>
          <w:sz w:val="24"/>
          <w:u w:val="single"/>
        </w:rPr>
      </w:pPr>
      <w:bookmarkStart w:id="11" w:name="customization"/>
      <w:r w:rsidRPr="00943C9D">
        <w:rPr>
          <w:b/>
          <w:sz w:val="24"/>
          <w:u w:val="single"/>
        </w:rPr>
        <w:lastRenderedPageBreak/>
        <w:t>C</w:t>
      </w:r>
      <w:r>
        <w:rPr>
          <w:b/>
          <w:sz w:val="24"/>
          <w:u w:val="single"/>
        </w:rPr>
        <w:t>ustomization:</w:t>
      </w:r>
    </w:p>
    <w:bookmarkEnd w:id="11"/>
    <w:p w:rsidR="00751259" w:rsidRDefault="00751259" w:rsidP="00751259">
      <w:pPr>
        <w:rPr>
          <w:b/>
          <w:sz w:val="24"/>
          <w:u w:val="single"/>
        </w:rPr>
      </w:pPr>
    </w:p>
    <w:p w:rsidR="00B95042" w:rsidRDefault="00B95042" w:rsidP="00751259">
      <w:pPr>
        <w:rPr>
          <w:b/>
          <w:sz w:val="24"/>
          <w:u w:val="single"/>
        </w:rPr>
      </w:pPr>
    </w:p>
    <w:p w:rsidR="00751259" w:rsidRDefault="00751259" w:rsidP="00751259"/>
    <w:p w:rsidR="00751259" w:rsidRPr="00B95042" w:rsidRDefault="00751259" w:rsidP="00751259">
      <w:pPr>
        <w:rPr>
          <w:b/>
          <w:sz w:val="24"/>
        </w:rPr>
      </w:pPr>
      <w:r w:rsidRPr="00B95042">
        <w:rPr>
          <w:b/>
          <w:sz w:val="24"/>
        </w:rPr>
        <w:t xml:space="preserve">Custom Color Palette </w:t>
      </w:r>
      <w:proofErr w:type="gramStart"/>
      <w:r w:rsidRPr="00B95042">
        <w:rPr>
          <w:b/>
          <w:sz w:val="24"/>
        </w:rPr>
        <w:t>For</w:t>
      </w:r>
      <w:proofErr w:type="gramEnd"/>
      <w:r w:rsidRPr="00B95042">
        <w:rPr>
          <w:b/>
          <w:sz w:val="24"/>
        </w:rPr>
        <w:t xml:space="preserve"> Joint Mover Proxy Geo:</w:t>
      </w:r>
    </w:p>
    <w:p w:rsidR="00751259" w:rsidRDefault="00751259" w:rsidP="00751259">
      <w:pPr>
        <w:rPr>
          <w:b/>
        </w:rPr>
      </w:pPr>
    </w:p>
    <w:p w:rsidR="00751259" w:rsidRDefault="00751259" w:rsidP="00751259">
      <w:r>
        <w:t xml:space="preserve">The joint mover proxy geometry is </w:t>
      </w:r>
      <w:proofErr w:type="spellStart"/>
      <w:r>
        <w:t>UVed</w:t>
      </w:r>
      <w:proofErr w:type="spellEnd"/>
      <w:r>
        <w:t xml:space="preserve"> so you can quickly prototype color palet</w:t>
      </w:r>
      <w:r w:rsidR="00B95042">
        <w:t>tes for your characters.</w:t>
      </w:r>
    </w:p>
    <w:p w:rsidR="00751259" w:rsidRDefault="00751259" w:rsidP="00751259">
      <w:r>
        <w:t>You can find the PSD in the following location:</w:t>
      </w:r>
    </w:p>
    <w:p w:rsidR="00751259" w:rsidRDefault="00751259" w:rsidP="00751259"/>
    <w:p w:rsidR="00751259" w:rsidRDefault="00751259" w:rsidP="00751259">
      <w:r w:rsidRPr="00751259">
        <w:t>//depot/UE4/Engine/Extras/Maya_AnimationRiggingTools/</w:t>
      </w:r>
      <w:r w:rsidRPr="00751259">
        <w:rPr>
          <w:b/>
        </w:rPr>
        <w:t>MayaXXXX</w:t>
      </w:r>
      <w:r w:rsidRPr="00751259">
        <w:t>/MayaTools/General/Icons/GEAR/jointMover.psd</w:t>
      </w:r>
    </w:p>
    <w:p w:rsidR="00751259" w:rsidRDefault="00751259" w:rsidP="00751259"/>
    <w:p w:rsidR="00B95042" w:rsidRDefault="00B95042" w:rsidP="00751259">
      <w:r>
        <w:t>The PSD has the parts labeled and color coded for easy selection and bucket fills:</w:t>
      </w:r>
    </w:p>
    <w:p w:rsidR="00751259" w:rsidRDefault="00751259" w:rsidP="00751259">
      <w:pPr>
        <w:jc w:val="center"/>
      </w:pPr>
      <w:r>
        <w:rPr>
          <w:noProof/>
          <w:color w:val="1F497D"/>
        </w:rPr>
        <w:drawing>
          <wp:inline distT="0" distB="0" distL="0" distR="0">
            <wp:extent cx="4124325" cy="4124325"/>
            <wp:effectExtent l="171450" t="171450" r="390525" b="371475"/>
            <wp:docPr id="59" name="Picture 59" descr="cid:image001.jpg@01CE8A13.644AAB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CE8A13.644AABB0"/>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4124325" cy="4124325"/>
                    </a:xfrm>
                    <a:prstGeom prst="rect">
                      <a:avLst/>
                    </a:prstGeom>
                    <a:ln>
                      <a:noFill/>
                    </a:ln>
                    <a:effectLst>
                      <a:outerShdw blurRad="292100" dist="139700" dir="2700000" algn="tl" rotWithShape="0">
                        <a:srgbClr val="333333">
                          <a:alpha val="65000"/>
                        </a:srgbClr>
                      </a:outerShdw>
                    </a:effectLst>
                  </pic:spPr>
                </pic:pic>
              </a:graphicData>
            </a:graphic>
          </wp:inline>
        </w:drawing>
      </w:r>
    </w:p>
    <w:p w:rsidR="00751259" w:rsidRDefault="00751259" w:rsidP="00751259"/>
    <w:p w:rsidR="00751259" w:rsidRDefault="00751259" w:rsidP="00751259">
      <w:r>
        <w:t xml:space="preserve">This will allow you to add custom color swatches to parts of the joint mover to customize the look or add emblems </w:t>
      </w:r>
      <w:proofErr w:type="gramStart"/>
      <w:r>
        <w:t>and</w:t>
      </w:r>
      <w:proofErr w:type="gramEnd"/>
      <w:r>
        <w:t xml:space="preserve"> such:</w:t>
      </w:r>
    </w:p>
    <w:p w:rsidR="00751259" w:rsidRDefault="00751259" w:rsidP="00751259"/>
    <w:p w:rsidR="00751259" w:rsidRPr="00751259" w:rsidRDefault="00751259" w:rsidP="00751259"/>
    <w:p w:rsidR="00751259" w:rsidRDefault="00751259" w:rsidP="00222368">
      <w:r>
        <w:rPr>
          <w:noProof/>
        </w:rPr>
        <w:lastRenderedPageBreak/>
        <w:drawing>
          <wp:inline distT="0" distB="0" distL="0" distR="0" wp14:anchorId="4A5C539A" wp14:editId="30933DE4">
            <wp:extent cx="5943600" cy="3117850"/>
            <wp:effectExtent l="19050" t="0" r="19050" b="99695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943600" cy="31178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B95042" w:rsidRDefault="00B95042" w:rsidP="00222368"/>
    <w:p w:rsidR="00B95042" w:rsidRDefault="00B95042" w:rsidP="00222368"/>
    <w:p w:rsidR="00B95042" w:rsidRDefault="00B95042" w:rsidP="00222368">
      <w:pPr>
        <w:rPr>
          <w:b/>
          <w:sz w:val="24"/>
        </w:rPr>
      </w:pPr>
      <w:r w:rsidRPr="00B95042">
        <w:rPr>
          <w:b/>
          <w:sz w:val="24"/>
        </w:rPr>
        <w:t>Animation UI Banner</w:t>
      </w:r>
      <w:r>
        <w:rPr>
          <w:b/>
          <w:sz w:val="24"/>
        </w:rPr>
        <w:t>:</w:t>
      </w:r>
    </w:p>
    <w:p w:rsidR="00B95042" w:rsidRDefault="00B95042" w:rsidP="00B95042"/>
    <w:p w:rsidR="00B95042" w:rsidRDefault="00B95042" w:rsidP="00B95042">
      <w:r>
        <w:t>The animation UI has a banner that gets displayed at the top:</w:t>
      </w:r>
    </w:p>
    <w:p w:rsidR="00B95042" w:rsidRDefault="00B95042" w:rsidP="00B95042"/>
    <w:p w:rsidR="00B95042" w:rsidRDefault="00B95042" w:rsidP="00B95042">
      <w:r>
        <w:rPr>
          <w:noProof/>
        </w:rPr>
        <w:drawing>
          <wp:inline distT="0" distB="0" distL="0" distR="0" wp14:anchorId="648F74CF" wp14:editId="66A36533">
            <wp:extent cx="3914775" cy="1295400"/>
            <wp:effectExtent l="19050" t="0" r="28575" b="4381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914775" cy="12954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B95042" w:rsidRDefault="00B95042" w:rsidP="00B95042"/>
    <w:p w:rsidR="00B95042" w:rsidRDefault="00B95042" w:rsidP="00B95042"/>
    <w:p w:rsidR="00B95042" w:rsidRDefault="00B95042" w:rsidP="00B95042">
      <w:r>
        <w:t>You can create custom, project-specific banners if you like as well. To do so, create an image that is 400 x 60 pixels in dimensions, and save it as banner.jpg to your project’s folder located here:</w:t>
      </w:r>
    </w:p>
    <w:p w:rsidR="00B95042" w:rsidRDefault="00B95042" w:rsidP="00B95042"/>
    <w:p w:rsidR="00B95042" w:rsidRDefault="00B95042" w:rsidP="00B95042">
      <w:r w:rsidRPr="00B95042">
        <w:t>//depot/</w:t>
      </w:r>
      <w:r w:rsidRPr="00B95042">
        <w:t>UE4/Engine/Extras/Maya_AnimationRiggingTools/</w:t>
      </w:r>
      <w:r w:rsidRPr="00B95042">
        <w:rPr>
          <w:b/>
        </w:rPr>
        <w:t>MayaXXXX</w:t>
      </w:r>
      <w:r w:rsidRPr="00B95042">
        <w:t>/</w:t>
      </w:r>
      <w:r w:rsidRPr="00B95042">
        <w:t>MayaTools/General/GEAR/Projects/</w:t>
      </w:r>
      <w:r w:rsidRPr="00B95042">
        <w:rPr>
          <w:b/>
        </w:rPr>
        <w:t>YOUR_PROJECT</w:t>
      </w:r>
      <w:r w:rsidRPr="00B95042">
        <w:t>/</w:t>
      </w:r>
      <w:r>
        <w:t>banner.jpg</w:t>
      </w:r>
    </w:p>
    <w:p w:rsidR="00B95042" w:rsidRDefault="00B95042" w:rsidP="00B95042"/>
    <w:p w:rsidR="00B95042" w:rsidRDefault="00B95042" w:rsidP="00B95042"/>
    <w:p w:rsidR="00B95042" w:rsidRDefault="00B95042" w:rsidP="00B95042"/>
    <w:p w:rsidR="00B95042" w:rsidRDefault="00B95042" w:rsidP="00B95042">
      <w:r>
        <w:t>It is recommended to use the default banner as a template (for the thumbnail layout) which is located here:</w:t>
      </w:r>
    </w:p>
    <w:p w:rsidR="00B95042" w:rsidRDefault="00B95042" w:rsidP="00B95042"/>
    <w:p w:rsidR="00B95042" w:rsidRDefault="00B95042" w:rsidP="00B95042">
      <w:r w:rsidRPr="00B95042">
        <w:t>//depot/UE4/Engine/Extras/Maya_AnimationRiggingTools/</w:t>
      </w:r>
      <w:r w:rsidRPr="00B95042">
        <w:rPr>
          <w:b/>
        </w:rPr>
        <w:t>MayaXXXX</w:t>
      </w:r>
      <w:r w:rsidRPr="00B95042">
        <w:t>/MayaTools/General/Icons/GEAR/banner.jpg</w:t>
      </w:r>
    </w:p>
    <w:p w:rsidR="00B95042" w:rsidRDefault="00B95042" w:rsidP="00B95042"/>
    <w:p w:rsidR="00B95042" w:rsidRDefault="00B95042" w:rsidP="00B95042">
      <w:r>
        <w:rPr>
          <w:noProof/>
        </w:rPr>
        <w:drawing>
          <wp:inline distT="0" distB="0" distL="0" distR="0" wp14:anchorId="202EA9CB" wp14:editId="300621C4">
            <wp:extent cx="5079365" cy="761905"/>
            <wp:effectExtent l="171450" t="171450" r="368935" b="36258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079365" cy="761905"/>
                    </a:xfrm>
                    <a:prstGeom prst="rect">
                      <a:avLst/>
                    </a:prstGeom>
                    <a:ln>
                      <a:noFill/>
                    </a:ln>
                    <a:effectLst>
                      <a:outerShdw blurRad="292100" dist="139700" dir="2700000" algn="tl" rotWithShape="0">
                        <a:srgbClr val="333333">
                          <a:alpha val="65000"/>
                        </a:srgbClr>
                      </a:outerShdw>
                    </a:effectLst>
                  </pic:spPr>
                </pic:pic>
              </a:graphicData>
            </a:graphic>
          </wp:inline>
        </w:drawing>
      </w:r>
    </w:p>
    <w:p w:rsidR="00B95042" w:rsidRDefault="00B95042" w:rsidP="00B95042"/>
    <w:p w:rsidR="00B95042" w:rsidRPr="00B95042" w:rsidRDefault="00B95042" w:rsidP="00B95042">
      <w:r>
        <w:t>Notice the square on the far right. This is where the character thumbnail will be placed.</w:t>
      </w:r>
    </w:p>
    <w:sectPr w:rsidR="00B95042" w:rsidRPr="00B9504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4196"/>
    <w:rsid w:val="000E5B35"/>
    <w:rsid w:val="00125A74"/>
    <w:rsid w:val="001471E2"/>
    <w:rsid w:val="0018344B"/>
    <w:rsid w:val="001B739E"/>
    <w:rsid w:val="001F080C"/>
    <w:rsid w:val="001F08B1"/>
    <w:rsid w:val="00201DE3"/>
    <w:rsid w:val="00222368"/>
    <w:rsid w:val="00230F90"/>
    <w:rsid w:val="0030343F"/>
    <w:rsid w:val="003334B9"/>
    <w:rsid w:val="0033589A"/>
    <w:rsid w:val="0046501C"/>
    <w:rsid w:val="004B3EDF"/>
    <w:rsid w:val="004D64A4"/>
    <w:rsid w:val="00526E9E"/>
    <w:rsid w:val="0055375A"/>
    <w:rsid w:val="00595B47"/>
    <w:rsid w:val="005B3EC8"/>
    <w:rsid w:val="005D6010"/>
    <w:rsid w:val="005E4F0E"/>
    <w:rsid w:val="005F1A7D"/>
    <w:rsid w:val="00616AFC"/>
    <w:rsid w:val="006506B9"/>
    <w:rsid w:val="0067549F"/>
    <w:rsid w:val="00751259"/>
    <w:rsid w:val="0084206B"/>
    <w:rsid w:val="00851A8D"/>
    <w:rsid w:val="0091479E"/>
    <w:rsid w:val="00943C9D"/>
    <w:rsid w:val="00973F79"/>
    <w:rsid w:val="009E6DA3"/>
    <w:rsid w:val="009F1804"/>
    <w:rsid w:val="00A16F90"/>
    <w:rsid w:val="00A47CD6"/>
    <w:rsid w:val="00A92B09"/>
    <w:rsid w:val="00AD4196"/>
    <w:rsid w:val="00AF31D7"/>
    <w:rsid w:val="00B827B2"/>
    <w:rsid w:val="00B918A1"/>
    <w:rsid w:val="00B95042"/>
    <w:rsid w:val="00BD0A79"/>
    <w:rsid w:val="00C279F8"/>
    <w:rsid w:val="00C30E19"/>
    <w:rsid w:val="00C31B1D"/>
    <w:rsid w:val="00C31EBD"/>
    <w:rsid w:val="00C513F0"/>
    <w:rsid w:val="00CE777D"/>
    <w:rsid w:val="00CE7B65"/>
    <w:rsid w:val="00D41451"/>
    <w:rsid w:val="00D72B68"/>
    <w:rsid w:val="00E56426"/>
    <w:rsid w:val="00EE0A42"/>
    <w:rsid w:val="00EF1DD9"/>
    <w:rsid w:val="00F700FC"/>
    <w:rsid w:val="00F74608"/>
    <w:rsid w:val="00FD23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4196"/>
    <w:pPr>
      <w:spacing w:after="0" w:line="240" w:lineRule="auto"/>
    </w:pPr>
    <w:rPr>
      <w:rFonts w:eastAsia="Times New Roman" w:cs="Arial"/>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AD419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AD4196"/>
    <w:rPr>
      <w:rFonts w:asciiTheme="majorHAnsi" w:eastAsiaTheme="majorEastAsia" w:hAnsiTheme="majorHAnsi" w:cstheme="majorBidi"/>
      <w:color w:val="17365D" w:themeColor="text2" w:themeShade="BF"/>
      <w:spacing w:val="5"/>
      <w:kern w:val="28"/>
      <w:sz w:val="52"/>
      <w:szCs w:val="52"/>
    </w:rPr>
  </w:style>
  <w:style w:type="paragraph" w:customStyle="1" w:styleId="TOCTitle">
    <w:name w:val="TOC Title"/>
    <w:basedOn w:val="Normal"/>
    <w:qFormat/>
    <w:rsid w:val="00AD4196"/>
    <w:pPr>
      <w:jc w:val="center"/>
    </w:pPr>
    <w:rPr>
      <w:rFonts w:asciiTheme="majorHAnsi" w:hAnsiTheme="majorHAnsi" w:cs="Times New Roman"/>
      <w:b/>
      <w:sz w:val="24"/>
      <w:szCs w:val="24"/>
    </w:rPr>
  </w:style>
  <w:style w:type="paragraph" w:customStyle="1" w:styleId="Level1">
    <w:name w:val="Level 1"/>
    <w:basedOn w:val="TOC1"/>
    <w:qFormat/>
    <w:rsid w:val="00AD4196"/>
    <w:pPr>
      <w:tabs>
        <w:tab w:val="right" w:pos="8630"/>
      </w:tabs>
      <w:spacing w:before="360" w:after="360" w:line="240" w:lineRule="auto"/>
    </w:pPr>
    <w:rPr>
      <w:rFonts w:asciiTheme="majorHAnsi" w:eastAsia="Times New Roman" w:hAnsiTheme="majorHAnsi" w:cs="Times New Roman"/>
      <w:b/>
      <w:bCs/>
      <w:caps/>
      <w:u w:val="single"/>
    </w:rPr>
  </w:style>
  <w:style w:type="paragraph" w:customStyle="1" w:styleId="Level2">
    <w:name w:val="Level 2"/>
    <w:basedOn w:val="TOC2"/>
    <w:qFormat/>
    <w:rsid w:val="00AD4196"/>
    <w:pPr>
      <w:tabs>
        <w:tab w:val="right" w:pos="8630"/>
      </w:tabs>
      <w:spacing w:after="0" w:line="240" w:lineRule="auto"/>
      <w:ind w:left="0"/>
    </w:pPr>
    <w:rPr>
      <w:rFonts w:asciiTheme="majorHAnsi" w:eastAsia="Times New Roman" w:hAnsiTheme="majorHAnsi" w:cs="Times New Roman"/>
      <w:b/>
      <w:bCs/>
      <w:smallCaps/>
    </w:rPr>
  </w:style>
  <w:style w:type="paragraph" w:customStyle="1" w:styleId="Level3">
    <w:name w:val="Level 3"/>
    <w:basedOn w:val="TOC3"/>
    <w:qFormat/>
    <w:rsid w:val="00AD4196"/>
    <w:pPr>
      <w:tabs>
        <w:tab w:val="right" w:pos="8630"/>
      </w:tabs>
      <w:spacing w:after="0" w:line="240" w:lineRule="auto"/>
      <w:ind w:left="0"/>
    </w:pPr>
    <w:rPr>
      <w:rFonts w:asciiTheme="majorHAnsi" w:eastAsia="Times New Roman" w:hAnsiTheme="majorHAnsi" w:cs="Times New Roman"/>
      <w:smallCaps/>
    </w:rPr>
  </w:style>
  <w:style w:type="character" w:styleId="Hyperlink">
    <w:name w:val="Hyperlink"/>
    <w:basedOn w:val="DefaultParagraphFont"/>
    <w:unhideWhenUsed/>
    <w:rsid w:val="00AD4196"/>
    <w:rPr>
      <w:color w:val="0000FF" w:themeColor="hyperlink"/>
      <w:u w:val="single"/>
    </w:rPr>
  </w:style>
  <w:style w:type="paragraph" w:styleId="TOC1">
    <w:name w:val="toc 1"/>
    <w:basedOn w:val="Normal"/>
    <w:next w:val="Normal"/>
    <w:autoRedefine/>
    <w:uiPriority w:val="39"/>
    <w:semiHidden/>
    <w:unhideWhenUsed/>
    <w:rsid w:val="00AD4196"/>
    <w:pPr>
      <w:spacing w:after="100" w:line="276" w:lineRule="auto"/>
    </w:pPr>
    <w:rPr>
      <w:rFonts w:eastAsiaTheme="minorHAnsi" w:cstheme="minorBidi"/>
      <w:sz w:val="22"/>
      <w:szCs w:val="22"/>
    </w:rPr>
  </w:style>
  <w:style w:type="paragraph" w:styleId="TOC2">
    <w:name w:val="toc 2"/>
    <w:basedOn w:val="Normal"/>
    <w:next w:val="Normal"/>
    <w:autoRedefine/>
    <w:uiPriority w:val="39"/>
    <w:semiHidden/>
    <w:unhideWhenUsed/>
    <w:rsid w:val="00AD4196"/>
    <w:pPr>
      <w:spacing w:after="100" w:line="276" w:lineRule="auto"/>
      <w:ind w:left="220"/>
    </w:pPr>
    <w:rPr>
      <w:rFonts w:eastAsiaTheme="minorHAnsi" w:cstheme="minorBidi"/>
      <w:sz w:val="22"/>
      <w:szCs w:val="22"/>
    </w:rPr>
  </w:style>
  <w:style w:type="paragraph" w:styleId="TOC3">
    <w:name w:val="toc 3"/>
    <w:basedOn w:val="Normal"/>
    <w:next w:val="Normal"/>
    <w:autoRedefine/>
    <w:uiPriority w:val="39"/>
    <w:semiHidden/>
    <w:unhideWhenUsed/>
    <w:rsid w:val="00AD4196"/>
    <w:pPr>
      <w:spacing w:after="100" w:line="276" w:lineRule="auto"/>
      <w:ind w:left="440"/>
    </w:pPr>
    <w:rPr>
      <w:rFonts w:eastAsiaTheme="minorHAnsi" w:cstheme="minorBidi"/>
      <w:sz w:val="22"/>
      <w:szCs w:val="22"/>
    </w:rPr>
  </w:style>
  <w:style w:type="paragraph" w:styleId="BalloonText">
    <w:name w:val="Balloon Text"/>
    <w:basedOn w:val="Normal"/>
    <w:link w:val="BalloonTextChar"/>
    <w:uiPriority w:val="99"/>
    <w:semiHidden/>
    <w:unhideWhenUsed/>
    <w:rsid w:val="00AD4196"/>
    <w:rPr>
      <w:rFonts w:ascii="Tahoma" w:hAnsi="Tahoma" w:cs="Tahoma"/>
      <w:sz w:val="16"/>
      <w:szCs w:val="16"/>
    </w:rPr>
  </w:style>
  <w:style w:type="character" w:customStyle="1" w:styleId="BalloonTextChar">
    <w:name w:val="Balloon Text Char"/>
    <w:basedOn w:val="DefaultParagraphFont"/>
    <w:link w:val="BalloonText"/>
    <w:uiPriority w:val="99"/>
    <w:semiHidden/>
    <w:rsid w:val="00AD4196"/>
    <w:rPr>
      <w:rFonts w:ascii="Tahoma" w:eastAsia="Times New Roman" w:hAnsi="Tahoma" w:cs="Tahoma"/>
      <w:sz w:val="16"/>
      <w:szCs w:val="16"/>
    </w:rPr>
  </w:style>
  <w:style w:type="character" w:styleId="FollowedHyperlink">
    <w:name w:val="FollowedHyperlink"/>
    <w:basedOn w:val="DefaultParagraphFont"/>
    <w:uiPriority w:val="99"/>
    <w:semiHidden/>
    <w:unhideWhenUsed/>
    <w:rsid w:val="00526E9E"/>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4196"/>
    <w:pPr>
      <w:spacing w:after="0" w:line="240" w:lineRule="auto"/>
    </w:pPr>
    <w:rPr>
      <w:rFonts w:eastAsia="Times New Roman" w:cs="Arial"/>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AD419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AD4196"/>
    <w:rPr>
      <w:rFonts w:asciiTheme="majorHAnsi" w:eastAsiaTheme="majorEastAsia" w:hAnsiTheme="majorHAnsi" w:cstheme="majorBidi"/>
      <w:color w:val="17365D" w:themeColor="text2" w:themeShade="BF"/>
      <w:spacing w:val="5"/>
      <w:kern w:val="28"/>
      <w:sz w:val="52"/>
      <w:szCs w:val="52"/>
    </w:rPr>
  </w:style>
  <w:style w:type="paragraph" w:customStyle="1" w:styleId="TOCTitle">
    <w:name w:val="TOC Title"/>
    <w:basedOn w:val="Normal"/>
    <w:qFormat/>
    <w:rsid w:val="00AD4196"/>
    <w:pPr>
      <w:jc w:val="center"/>
    </w:pPr>
    <w:rPr>
      <w:rFonts w:asciiTheme="majorHAnsi" w:hAnsiTheme="majorHAnsi" w:cs="Times New Roman"/>
      <w:b/>
      <w:sz w:val="24"/>
      <w:szCs w:val="24"/>
    </w:rPr>
  </w:style>
  <w:style w:type="paragraph" w:customStyle="1" w:styleId="Level1">
    <w:name w:val="Level 1"/>
    <w:basedOn w:val="TOC1"/>
    <w:qFormat/>
    <w:rsid w:val="00AD4196"/>
    <w:pPr>
      <w:tabs>
        <w:tab w:val="right" w:pos="8630"/>
      </w:tabs>
      <w:spacing w:before="360" w:after="360" w:line="240" w:lineRule="auto"/>
    </w:pPr>
    <w:rPr>
      <w:rFonts w:asciiTheme="majorHAnsi" w:eastAsia="Times New Roman" w:hAnsiTheme="majorHAnsi" w:cs="Times New Roman"/>
      <w:b/>
      <w:bCs/>
      <w:caps/>
      <w:u w:val="single"/>
    </w:rPr>
  </w:style>
  <w:style w:type="paragraph" w:customStyle="1" w:styleId="Level2">
    <w:name w:val="Level 2"/>
    <w:basedOn w:val="TOC2"/>
    <w:qFormat/>
    <w:rsid w:val="00AD4196"/>
    <w:pPr>
      <w:tabs>
        <w:tab w:val="right" w:pos="8630"/>
      </w:tabs>
      <w:spacing w:after="0" w:line="240" w:lineRule="auto"/>
      <w:ind w:left="0"/>
    </w:pPr>
    <w:rPr>
      <w:rFonts w:asciiTheme="majorHAnsi" w:eastAsia="Times New Roman" w:hAnsiTheme="majorHAnsi" w:cs="Times New Roman"/>
      <w:b/>
      <w:bCs/>
      <w:smallCaps/>
    </w:rPr>
  </w:style>
  <w:style w:type="paragraph" w:customStyle="1" w:styleId="Level3">
    <w:name w:val="Level 3"/>
    <w:basedOn w:val="TOC3"/>
    <w:qFormat/>
    <w:rsid w:val="00AD4196"/>
    <w:pPr>
      <w:tabs>
        <w:tab w:val="right" w:pos="8630"/>
      </w:tabs>
      <w:spacing w:after="0" w:line="240" w:lineRule="auto"/>
      <w:ind w:left="0"/>
    </w:pPr>
    <w:rPr>
      <w:rFonts w:asciiTheme="majorHAnsi" w:eastAsia="Times New Roman" w:hAnsiTheme="majorHAnsi" w:cs="Times New Roman"/>
      <w:smallCaps/>
    </w:rPr>
  </w:style>
  <w:style w:type="character" w:styleId="Hyperlink">
    <w:name w:val="Hyperlink"/>
    <w:basedOn w:val="DefaultParagraphFont"/>
    <w:unhideWhenUsed/>
    <w:rsid w:val="00AD4196"/>
    <w:rPr>
      <w:color w:val="0000FF" w:themeColor="hyperlink"/>
      <w:u w:val="single"/>
    </w:rPr>
  </w:style>
  <w:style w:type="paragraph" w:styleId="TOC1">
    <w:name w:val="toc 1"/>
    <w:basedOn w:val="Normal"/>
    <w:next w:val="Normal"/>
    <w:autoRedefine/>
    <w:uiPriority w:val="39"/>
    <w:semiHidden/>
    <w:unhideWhenUsed/>
    <w:rsid w:val="00AD4196"/>
    <w:pPr>
      <w:spacing w:after="100" w:line="276" w:lineRule="auto"/>
    </w:pPr>
    <w:rPr>
      <w:rFonts w:eastAsiaTheme="minorHAnsi" w:cstheme="minorBidi"/>
      <w:sz w:val="22"/>
      <w:szCs w:val="22"/>
    </w:rPr>
  </w:style>
  <w:style w:type="paragraph" w:styleId="TOC2">
    <w:name w:val="toc 2"/>
    <w:basedOn w:val="Normal"/>
    <w:next w:val="Normal"/>
    <w:autoRedefine/>
    <w:uiPriority w:val="39"/>
    <w:semiHidden/>
    <w:unhideWhenUsed/>
    <w:rsid w:val="00AD4196"/>
    <w:pPr>
      <w:spacing w:after="100" w:line="276" w:lineRule="auto"/>
      <w:ind w:left="220"/>
    </w:pPr>
    <w:rPr>
      <w:rFonts w:eastAsiaTheme="minorHAnsi" w:cstheme="minorBidi"/>
      <w:sz w:val="22"/>
      <w:szCs w:val="22"/>
    </w:rPr>
  </w:style>
  <w:style w:type="paragraph" w:styleId="TOC3">
    <w:name w:val="toc 3"/>
    <w:basedOn w:val="Normal"/>
    <w:next w:val="Normal"/>
    <w:autoRedefine/>
    <w:uiPriority w:val="39"/>
    <w:semiHidden/>
    <w:unhideWhenUsed/>
    <w:rsid w:val="00AD4196"/>
    <w:pPr>
      <w:spacing w:after="100" w:line="276" w:lineRule="auto"/>
      <w:ind w:left="440"/>
    </w:pPr>
    <w:rPr>
      <w:rFonts w:eastAsiaTheme="minorHAnsi" w:cstheme="minorBidi"/>
      <w:sz w:val="22"/>
      <w:szCs w:val="22"/>
    </w:rPr>
  </w:style>
  <w:style w:type="paragraph" w:styleId="BalloonText">
    <w:name w:val="Balloon Text"/>
    <w:basedOn w:val="Normal"/>
    <w:link w:val="BalloonTextChar"/>
    <w:uiPriority w:val="99"/>
    <w:semiHidden/>
    <w:unhideWhenUsed/>
    <w:rsid w:val="00AD4196"/>
    <w:rPr>
      <w:rFonts w:ascii="Tahoma" w:hAnsi="Tahoma" w:cs="Tahoma"/>
      <w:sz w:val="16"/>
      <w:szCs w:val="16"/>
    </w:rPr>
  </w:style>
  <w:style w:type="character" w:customStyle="1" w:styleId="BalloonTextChar">
    <w:name w:val="Balloon Text Char"/>
    <w:basedOn w:val="DefaultParagraphFont"/>
    <w:link w:val="BalloonText"/>
    <w:uiPriority w:val="99"/>
    <w:semiHidden/>
    <w:rsid w:val="00AD4196"/>
    <w:rPr>
      <w:rFonts w:ascii="Tahoma" w:eastAsia="Times New Roman" w:hAnsi="Tahoma" w:cs="Tahoma"/>
      <w:sz w:val="16"/>
      <w:szCs w:val="16"/>
    </w:rPr>
  </w:style>
  <w:style w:type="character" w:styleId="FollowedHyperlink">
    <w:name w:val="FollowedHyperlink"/>
    <w:basedOn w:val="DefaultParagraphFont"/>
    <w:uiPriority w:val="99"/>
    <w:semiHidden/>
    <w:unhideWhenUsed/>
    <w:rsid w:val="00526E9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image" Target="media/image58.png"/><Relationship Id="rId7" Type="http://schemas.openxmlformats.org/officeDocument/2006/relationships/image" Target="media/image3.png"/><Relationship Id="rId2" Type="http://schemas.microsoft.com/office/2007/relationships/stylesWithEffects" Target="stylesWithEffect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fontTable" Target="fontTable.xml"/><Relationship Id="rId5" Type="http://schemas.openxmlformats.org/officeDocument/2006/relationships/image" Target="media/image1.jpeg"/><Relationship Id="rId61" Type="http://schemas.openxmlformats.org/officeDocument/2006/relationships/image" Target="media/image57.jpe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59.png"/><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theme" Target="theme/theme1.xml"/><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cid:image001.jpg@01CE8A13.644AABB0" TargetMode="External"/><Relationship Id="rId1" Type="http://schemas.openxmlformats.org/officeDocument/2006/relationships/styles" Target="styles.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jp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0.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338</TotalTime>
  <Pages>25</Pages>
  <Words>2328</Words>
  <Characters>13272</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Epic Games, Inc.</Company>
  <LinksUpToDate>false</LinksUpToDate>
  <CharactersWithSpaces>15569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jeremy.ernst</dc:creator>
  <cp:lastModifiedBy>jeremy.ernst</cp:lastModifiedBy>
  <cp:revision>48</cp:revision>
  <dcterms:created xsi:type="dcterms:W3CDTF">2013-07-05T23:45:00Z</dcterms:created>
  <dcterms:modified xsi:type="dcterms:W3CDTF">2013-07-30T15:55:00Z</dcterms:modified>
</cp:coreProperties>
</file>